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937B89">
        <w:rPr>
          <w:rFonts w:ascii="Tahoma" w:eastAsia="Times New Roman" w:hAnsi="Tahoma" w:cs="Tahoma"/>
          <w:b/>
          <w:bCs/>
          <w:color w:val="00511D"/>
          <w:kern w:val="36"/>
          <w:sz w:val="24"/>
          <w:szCs w:val="24"/>
        </w:rPr>
        <w:t xml:space="preserve"> County, New York on November 21, 2016</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9D1537" w:rsidRPr="008F1E69" w:rsidRDefault="009D1537"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8F1E69" w:rsidRDefault="009D1537" w:rsidP="00C72D7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p>
    <w:p w:rsidR="00937B89" w:rsidRDefault="00937B89" w:rsidP="00C72D7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937B89" w:rsidRPr="008F1E69" w:rsidRDefault="00937B89" w:rsidP="00C72D7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937B89" w:rsidRDefault="008F1E69" w:rsidP="00D2704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 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E808FB" w:rsidRPr="008F1E69" w:rsidRDefault="009D139B" w:rsidP="00E808FB">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w:t>
      </w:r>
      <w:r w:rsidR="00937B89">
        <w:rPr>
          <w:rFonts w:ascii="Tahoma" w:eastAsia="Times New Roman" w:hAnsi="Tahoma" w:cs="Tahoma"/>
          <w:b/>
          <w:bCs/>
          <w:color w:val="000000"/>
          <w:sz w:val="24"/>
          <w:szCs w:val="24"/>
        </w:rPr>
        <w:t>ION #101</w:t>
      </w:r>
    </w:p>
    <w:p w:rsidR="00E808FB"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937B89">
        <w:rPr>
          <w:rFonts w:ascii="Tahoma" w:eastAsia="Times New Roman" w:hAnsi="Tahoma" w:cs="Tahoma"/>
          <w:color w:val="000000"/>
          <w:sz w:val="24"/>
          <w:szCs w:val="24"/>
        </w:rPr>
        <w:t xml:space="preserve">n motion by Councilman </w:t>
      </w:r>
      <w:proofErr w:type="spellStart"/>
      <w:r w:rsidR="00937B89">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w:t>
      </w:r>
      <w:r w:rsidR="00937B89">
        <w:rPr>
          <w:rFonts w:ascii="Tahoma" w:eastAsia="Times New Roman" w:hAnsi="Tahoma" w:cs="Tahoma"/>
          <w:color w:val="000000"/>
          <w:sz w:val="24"/>
          <w:szCs w:val="24"/>
        </w:rPr>
        <w:t>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937B89" w:rsidRDefault="00937B89" w:rsidP="00937B89">
      <w:r>
        <w:t>Whereas: Pursuant to Section 9-a of the General Municipal Law, a Municipal Corporation may temporarily advance moneys held in any fund to any other fund of the Municipal Corporation, in the same manner in which a Budgetary Transfer or Amendment is authorized,</w:t>
      </w:r>
    </w:p>
    <w:p w:rsidR="00937B89" w:rsidRDefault="00937B89" w:rsidP="00937B89"/>
    <w:p w:rsidR="00937B89" w:rsidRDefault="00937B89" w:rsidP="00937B89">
      <w:proofErr w:type="gramStart"/>
      <w:r>
        <w:t>Resolved: That the Chief Fiscal Officer is authorized to loan $100,000.00 from the General A Fund to the General B Fund on a temporary basis until the receipt of the third quarter sales tax.</w:t>
      </w:r>
      <w:proofErr w:type="gramEnd"/>
      <w:r>
        <w:t xml:space="preserve">  Pursuant to Section 9-</w:t>
      </w:r>
      <w:proofErr w:type="gramStart"/>
      <w:r>
        <w:t>a of</w:t>
      </w:r>
      <w:proofErr w:type="gramEnd"/>
      <w:r>
        <w:t xml:space="preserve"> the GML, interest at the rate of 1% will be paid to the General A Fund.</w:t>
      </w:r>
    </w:p>
    <w:p w:rsidR="00937B89" w:rsidRDefault="00937B89" w:rsidP="00937B89"/>
    <w:p w:rsidR="00937B89" w:rsidRDefault="00937B89" w:rsidP="00937B89">
      <w:r>
        <w:tab/>
        <w:t>Debit:</w:t>
      </w:r>
      <w:r>
        <w:tab/>
        <w:t xml:space="preserve">A due to other funds </w:t>
      </w:r>
      <w:r>
        <w:tab/>
      </w:r>
      <w:r>
        <w:tab/>
        <w:t>$100,000.00</w:t>
      </w:r>
    </w:p>
    <w:p w:rsidR="00937B89" w:rsidRDefault="00937B89" w:rsidP="00937B89"/>
    <w:p w:rsidR="00937B89" w:rsidRDefault="00937B89" w:rsidP="00937B89">
      <w:r>
        <w:tab/>
        <w:t>Credit:</w:t>
      </w:r>
      <w:r>
        <w:tab/>
        <w:t>B due to other funds</w:t>
      </w:r>
      <w:r>
        <w:tab/>
      </w:r>
      <w:r>
        <w:tab/>
      </w:r>
      <w:r>
        <w:tab/>
        <w:t>$100,000.00</w:t>
      </w:r>
    </w:p>
    <w:p w:rsidR="00937B89" w:rsidRDefault="00937B89" w:rsidP="00937B89"/>
    <w:p w:rsidR="00937B89" w:rsidRDefault="00937B89" w:rsidP="00937B89">
      <w:r>
        <w:tab/>
        <w:t>Debit:</w:t>
      </w:r>
      <w:r>
        <w:tab/>
        <w:t>B cash</w:t>
      </w:r>
      <w:r>
        <w:tab/>
      </w:r>
      <w:r>
        <w:tab/>
      </w:r>
      <w:r>
        <w:tab/>
      </w:r>
      <w:r>
        <w:tab/>
        <w:t>$100,000.00</w:t>
      </w:r>
    </w:p>
    <w:p w:rsidR="00937B89" w:rsidRDefault="00937B89" w:rsidP="00937B89"/>
    <w:p w:rsidR="00937B89" w:rsidRDefault="00937B89" w:rsidP="00937B89">
      <w:r>
        <w:tab/>
        <w:t>Credit:  A cash</w:t>
      </w:r>
      <w:r>
        <w:tab/>
      </w:r>
      <w:r>
        <w:tab/>
      </w:r>
      <w:r>
        <w:tab/>
      </w:r>
      <w:r>
        <w:tab/>
      </w:r>
      <w:r>
        <w:tab/>
        <w:t>$100,000.00</w:t>
      </w:r>
    </w:p>
    <w:p w:rsidR="00937B89" w:rsidRDefault="00937B89" w:rsidP="00937B89"/>
    <w:p w:rsidR="00937B89" w:rsidRDefault="00937B89" w:rsidP="00937B89">
      <w:r>
        <w:t>Moneys temporarily advanced pursuant to this section shall be repaid to the fund from which they were advanced as soon as available but in no event later than the last day of the fiscal year.</w:t>
      </w:r>
    </w:p>
    <w:p w:rsidR="00937B89" w:rsidRDefault="00937B89" w:rsidP="00937B89"/>
    <w:p w:rsidR="00937B89" w:rsidRPr="00937B89" w:rsidRDefault="00937B89" w:rsidP="00937B89">
      <w:proofErr w:type="gramStart"/>
      <w:r>
        <w:t>Authorization pursuant to telephone polling of the Town Board on 11/16/2016.</w:t>
      </w:r>
      <w:proofErr w:type="gramEnd"/>
      <w:r>
        <w:t xml:space="preserve">  Ratification on 11/21/2016</w:t>
      </w:r>
    </w:p>
    <w:p w:rsidR="00E808FB" w:rsidRPr="008F1E69" w:rsidRDefault="00E808FB" w:rsidP="00E808FB">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lastRenderedPageBreak/>
        <w:t>Roll Call Vote:</w:t>
      </w:r>
      <w:r w:rsidRPr="008F1E69">
        <w:rPr>
          <w:rFonts w:ascii="Tahoma" w:eastAsia="Times New Roman" w:hAnsi="Tahoma" w:cs="Tahoma"/>
          <w:sz w:val="24"/>
          <w:szCs w:val="24"/>
        </w:rPr>
        <w:t xml:space="preserve"> </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sidR="009D139B">
        <w:rPr>
          <w:rFonts w:ascii="Tahoma" w:eastAsia="Times New Roman" w:hAnsi="Tahoma" w:cs="Tahoma"/>
          <w:color w:val="000000"/>
          <w:sz w:val="24"/>
          <w:szCs w:val="24"/>
        </w:rPr>
        <w:t xml:space="preserve">uncilman Michael O’Neil      </w:t>
      </w:r>
      <w:r w:rsidR="00983A00">
        <w:rPr>
          <w:rFonts w:ascii="Tahoma" w:eastAsia="Times New Roman" w:hAnsi="Tahoma" w:cs="Tahoma"/>
          <w:color w:val="000000"/>
          <w:sz w:val="24"/>
          <w:szCs w:val="24"/>
        </w:rPr>
        <w:t>Aye</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sidR="00937B89">
        <w:rPr>
          <w:rFonts w:ascii="Tahoma" w:eastAsia="Times New Roman" w:hAnsi="Tahoma" w:cs="Tahoma"/>
          <w:color w:val="000000"/>
          <w:sz w:val="24"/>
          <w:szCs w:val="24"/>
        </w:rPr>
        <w:t xml:space="preserve">ouncilman Fred </w:t>
      </w:r>
      <w:proofErr w:type="spellStart"/>
      <w:r w:rsidR="00937B89">
        <w:rPr>
          <w:rFonts w:ascii="Tahoma" w:eastAsia="Times New Roman" w:hAnsi="Tahoma" w:cs="Tahoma"/>
          <w:color w:val="000000"/>
          <w:sz w:val="24"/>
          <w:szCs w:val="24"/>
        </w:rPr>
        <w:t>Lomanto</w:t>
      </w:r>
      <w:proofErr w:type="spellEnd"/>
      <w:r w:rsidR="00937B89">
        <w:rPr>
          <w:rFonts w:ascii="Tahoma" w:eastAsia="Times New Roman" w:hAnsi="Tahoma" w:cs="Tahoma"/>
          <w:color w:val="000000"/>
          <w:sz w:val="24"/>
          <w:szCs w:val="24"/>
        </w:rPr>
        <w:t xml:space="preserve">       Absent</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E808FB" w:rsidRDefault="00E808FB" w:rsidP="00E808FB">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937B89" w:rsidRDefault="00937B89" w:rsidP="00964651">
      <w:pPr>
        <w:spacing w:before="100" w:beforeAutospacing="1" w:after="100" w:afterAutospacing="1" w:line="240" w:lineRule="auto"/>
        <w:ind w:firstLine="720"/>
        <w:jc w:val="both"/>
        <w:rPr>
          <w:rFonts w:ascii="Tahoma" w:eastAsia="Times New Roman" w:hAnsi="Tahoma" w:cs="Tahoma"/>
          <w:color w:val="000000"/>
          <w:sz w:val="24"/>
          <w:szCs w:val="24"/>
        </w:rPr>
      </w:pPr>
    </w:p>
    <w:p w:rsidR="00B60BF9" w:rsidRPr="009D139B" w:rsidRDefault="00937B89" w:rsidP="00B60BF9">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#102</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937B89">
        <w:rPr>
          <w:rFonts w:ascii="Tahoma" w:eastAsia="Times New Roman" w:hAnsi="Tahoma" w:cs="Tahoma"/>
          <w:color w:val="000000"/>
          <w:sz w:val="24"/>
          <w:szCs w:val="24"/>
        </w:rPr>
        <w:t>n motion by Councilman O’Neil</w:t>
      </w:r>
      <w:r>
        <w:rPr>
          <w:rFonts w:ascii="Tahoma" w:eastAsia="Times New Roman" w:hAnsi="Tahoma" w:cs="Tahoma"/>
          <w:color w:val="000000"/>
          <w:sz w:val="24"/>
          <w:szCs w:val="24"/>
        </w:rPr>
        <w:t>, seconded by Council</w:t>
      </w:r>
      <w:r w:rsidR="00937B89">
        <w:rPr>
          <w:rFonts w:ascii="Tahoma" w:eastAsia="Times New Roman" w:hAnsi="Tahoma" w:cs="Tahoma"/>
          <w:color w:val="000000"/>
          <w:sz w:val="24"/>
          <w:szCs w:val="24"/>
        </w:rPr>
        <w:t xml:space="preserve">woman </w:t>
      </w:r>
      <w:proofErr w:type="spellStart"/>
      <w:r w:rsidR="00937B8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B60BF9" w:rsidRDefault="00B60BF9" w:rsidP="00B60BF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624888">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w:t>
      </w:r>
      <w:r w:rsidR="00937B89">
        <w:rPr>
          <w:rFonts w:ascii="Tahoma" w:eastAsia="Times New Roman" w:hAnsi="Tahoma" w:cs="Tahoma"/>
          <w:color w:val="000000"/>
          <w:sz w:val="24"/>
          <w:szCs w:val="24"/>
        </w:rPr>
        <w:t>the minutes of November 09, 2016</w:t>
      </w:r>
      <w:r>
        <w:rPr>
          <w:rFonts w:ascii="Tahoma" w:eastAsia="Times New Roman" w:hAnsi="Tahoma" w:cs="Tahoma"/>
          <w:color w:val="000000"/>
          <w:sz w:val="24"/>
          <w:szCs w:val="24"/>
        </w:rPr>
        <w:t xml:space="preserve"> as printed.   </w:t>
      </w:r>
    </w:p>
    <w:p w:rsidR="00B60BF9" w:rsidRPr="008F1E69" w:rsidRDefault="00B60BF9" w:rsidP="00B60BF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sidR="00937B89">
        <w:rPr>
          <w:rFonts w:ascii="Tahoma" w:eastAsia="Times New Roman" w:hAnsi="Tahoma" w:cs="Tahoma"/>
          <w:color w:val="000000"/>
          <w:sz w:val="24"/>
          <w:szCs w:val="24"/>
        </w:rPr>
        <w:t xml:space="preserve">ouncilman Fred </w:t>
      </w:r>
      <w:proofErr w:type="spellStart"/>
      <w:r w:rsidR="00937B89">
        <w:rPr>
          <w:rFonts w:ascii="Tahoma" w:eastAsia="Times New Roman" w:hAnsi="Tahoma" w:cs="Tahoma"/>
          <w:color w:val="000000"/>
          <w:sz w:val="24"/>
          <w:szCs w:val="24"/>
        </w:rPr>
        <w:t>Lomanto</w:t>
      </w:r>
      <w:proofErr w:type="spellEnd"/>
      <w:r w:rsidR="00937B89">
        <w:rPr>
          <w:rFonts w:ascii="Tahoma" w:eastAsia="Times New Roman" w:hAnsi="Tahoma" w:cs="Tahoma"/>
          <w:color w:val="000000"/>
          <w:sz w:val="24"/>
          <w:szCs w:val="24"/>
        </w:rPr>
        <w:t xml:space="preserve">       Absent</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B60BF9" w:rsidRPr="001B7A61" w:rsidRDefault="00B60BF9" w:rsidP="00B60BF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8A1255" w:rsidRDefault="008A1255" w:rsidP="00263FD3">
      <w:pPr>
        <w:spacing w:before="100" w:beforeAutospacing="1" w:after="100" w:afterAutospacing="1" w:line="240" w:lineRule="auto"/>
        <w:ind w:firstLine="720"/>
        <w:jc w:val="both"/>
        <w:rPr>
          <w:rFonts w:ascii="Tahoma" w:eastAsia="Times New Roman" w:hAnsi="Tahoma" w:cs="Tahoma"/>
          <w:b/>
          <w:bCs/>
          <w:sz w:val="24"/>
          <w:szCs w:val="24"/>
        </w:rPr>
      </w:pPr>
    </w:p>
    <w:p w:rsidR="00DD6EE1" w:rsidRDefault="00DD6EE1" w:rsidP="00263FD3">
      <w:pPr>
        <w:spacing w:before="100" w:beforeAutospacing="1" w:after="100" w:afterAutospacing="1" w:line="240" w:lineRule="auto"/>
        <w:ind w:firstLine="720"/>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CORRESPONDENCE</w:t>
      </w:r>
    </w:p>
    <w:p w:rsidR="00071327" w:rsidRDefault="0002518D" w:rsidP="00263FD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stated that employees may park in the Highway Garage during </w:t>
      </w:r>
      <w:r w:rsidR="00071327">
        <w:rPr>
          <w:rFonts w:ascii="Tahoma" w:eastAsia="Times New Roman" w:hAnsi="Tahoma" w:cs="Tahoma"/>
          <w:color w:val="000000"/>
          <w:sz w:val="24"/>
          <w:szCs w:val="24"/>
        </w:rPr>
        <w:t xml:space="preserve">heavy snow storms, the insurance company said that it doesn’t matter if the vehicles are inside or outside. </w:t>
      </w:r>
    </w:p>
    <w:p w:rsidR="00D2704A" w:rsidRPr="00D2704A" w:rsidRDefault="00071327" w:rsidP="00D2704A">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 Participation in County’s Sales Tax Review Committee resolution was received from the Town of Marcy.  The committee has no voting say, so upon recommendation by 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the Board </w:t>
      </w:r>
      <w:r w:rsidR="00BD2CF5">
        <w:rPr>
          <w:rFonts w:ascii="Tahoma" w:eastAsia="Times New Roman" w:hAnsi="Tahoma" w:cs="Tahoma"/>
          <w:color w:val="000000"/>
          <w:sz w:val="24"/>
          <w:szCs w:val="24"/>
        </w:rPr>
        <w:t xml:space="preserve">has </w:t>
      </w:r>
      <w:r>
        <w:rPr>
          <w:rFonts w:ascii="Tahoma" w:eastAsia="Times New Roman" w:hAnsi="Tahoma" w:cs="Tahoma"/>
          <w:color w:val="000000"/>
          <w:sz w:val="24"/>
          <w:szCs w:val="24"/>
        </w:rPr>
        <w:t xml:space="preserve">agreed not to sign. </w:t>
      </w:r>
    </w:p>
    <w:p w:rsidR="00071327" w:rsidRDefault="00071327" w:rsidP="00263FD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 card was received from Gates Cole wishing the Town Happy Holidays and thanking the Town for their business. </w:t>
      </w:r>
    </w:p>
    <w:p w:rsidR="00852AAC" w:rsidRDefault="00852AAC" w:rsidP="0062488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 meeting was held with Dan </w:t>
      </w:r>
      <w:proofErr w:type="spellStart"/>
      <w:r>
        <w:rPr>
          <w:rFonts w:ascii="Tahoma" w:eastAsia="Times New Roman" w:hAnsi="Tahoma" w:cs="Tahoma"/>
          <w:color w:val="000000"/>
          <w:sz w:val="24"/>
          <w:szCs w:val="24"/>
        </w:rPr>
        <w:t>Kwasnowski</w:t>
      </w:r>
      <w:proofErr w:type="spellEnd"/>
      <w:r>
        <w:rPr>
          <w:rFonts w:ascii="Tahoma" w:eastAsia="Times New Roman" w:hAnsi="Tahoma" w:cs="Tahoma"/>
          <w:color w:val="000000"/>
          <w:sz w:val="24"/>
          <w:szCs w:val="24"/>
        </w:rPr>
        <w:t xml:space="preserve"> from Applied Planning regarding the </w:t>
      </w:r>
      <w:proofErr w:type="spellStart"/>
      <w:proofErr w:type="gramStart"/>
      <w:r>
        <w:rPr>
          <w:rFonts w:ascii="Tahoma" w:eastAsia="Times New Roman" w:hAnsi="Tahoma" w:cs="Tahoma"/>
          <w:color w:val="000000"/>
          <w:sz w:val="24"/>
          <w:szCs w:val="24"/>
        </w:rPr>
        <w:t>Rt</w:t>
      </w:r>
      <w:proofErr w:type="spellEnd"/>
      <w:proofErr w:type="gramEnd"/>
      <w:r>
        <w:rPr>
          <w:rFonts w:ascii="Tahoma" w:eastAsia="Times New Roman" w:hAnsi="Tahoma" w:cs="Tahoma"/>
          <w:color w:val="000000"/>
          <w:sz w:val="24"/>
          <w:szCs w:val="24"/>
        </w:rPr>
        <w:t xml:space="preserve"> 12B corridor zone change. Mr. </w:t>
      </w:r>
      <w:proofErr w:type="spellStart"/>
      <w:r>
        <w:rPr>
          <w:rFonts w:ascii="Tahoma" w:eastAsia="Times New Roman" w:hAnsi="Tahoma" w:cs="Tahoma"/>
          <w:color w:val="000000"/>
          <w:sz w:val="24"/>
          <w:szCs w:val="24"/>
        </w:rPr>
        <w:t>Kwasnowski</w:t>
      </w:r>
      <w:proofErr w:type="spellEnd"/>
      <w:r>
        <w:rPr>
          <w:rFonts w:ascii="Tahoma" w:eastAsia="Times New Roman" w:hAnsi="Tahoma" w:cs="Tahoma"/>
          <w:color w:val="000000"/>
          <w:sz w:val="24"/>
          <w:szCs w:val="24"/>
        </w:rPr>
        <w:t xml:space="preserve"> has reduced the rate per hour from $130 to $99. Recommendations have been made and it should cost approximately $4,950 to proceed with the zone change. This will include:</w:t>
      </w:r>
    </w:p>
    <w:p w:rsidR="00852AAC" w:rsidRDefault="00852AAC" w:rsidP="0062488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Preparation of zoning amendment for the </w:t>
      </w:r>
      <w:proofErr w:type="spellStart"/>
      <w:proofErr w:type="gramStart"/>
      <w:r>
        <w:rPr>
          <w:rFonts w:ascii="Tahoma" w:eastAsia="Times New Roman" w:hAnsi="Tahoma" w:cs="Tahoma"/>
          <w:color w:val="000000"/>
          <w:sz w:val="24"/>
          <w:szCs w:val="24"/>
        </w:rPr>
        <w:t>Rt</w:t>
      </w:r>
      <w:proofErr w:type="spellEnd"/>
      <w:proofErr w:type="gramEnd"/>
      <w:r>
        <w:rPr>
          <w:rFonts w:ascii="Tahoma" w:eastAsia="Times New Roman" w:hAnsi="Tahoma" w:cs="Tahoma"/>
          <w:color w:val="000000"/>
          <w:sz w:val="24"/>
          <w:szCs w:val="24"/>
        </w:rPr>
        <w:t xml:space="preserve"> 12B corridor</w:t>
      </w:r>
    </w:p>
    <w:p w:rsidR="00852AAC" w:rsidRDefault="00852AAC" w:rsidP="0062488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lastRenderedPageBreak/>
        <w:t>Overlay including uses, setbacks and other measures as discussed</w:t>
      </w:r>
    </w:p>
    <w:p w:rsidR="00852AAC" w:rsidRDefault="00852AAC" w:rsidP="0062488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Initial SEQR documents</w:t>
      </w:r>
    </w:p>
    <w:p w:rsidR="00852AAC" w:rsidRDefault="00852AAC" w:rsidP="0062488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Draft pictorial design guideline that </w:t>
      </w:r>
      <w:r w:rsidR="005E66F5">
        <w:rPr>
          <w:rFonts w:ascii="Tahoma" w:eastAsia="Times New Roman" w:hAnsi="Tahoma" w:cs="Tahoma"/>
          <w:color w:val="000000"/>
          <w:sz w:val="24"/>
          <w:szCs w:val="24"/>
        </w:rPr>
        <w:t>demonstrates</w:t>
      </w:r>
      <w:r>
        <w:rPr>
          <w:rFonts w:ascii="Tahoma" w:eastAsia="Times New Roman" w:hAnsi="Tahoma" w:cs="Tahoma"/>
          <w:color w:val="000000"/>
          <w:sz w:val="24"/>
          <w:szCs w:val="24"/>
        </w:rPr>
        <w:t xml:space="preserve"> the intended setbacks and buffers required</w:t>
      </w:r>
    </w:p>
    <w:p w:rsidR="005E66F5" w:rsidRDefault="005E66F5" w:rsidP="0062488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Attending committee and public meetings at least 2 more times</w:t>
      </w:r>
    </w:p>
    <w:p w:rsidR="005E66F5" w:rsidRDefault="005E66F5" w:rsidP="005E66F5">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It is possible that these tasks will take less time to </w:t>
      </w:r>
      <w:r w:rsidR="00E932E5">
        <w:rPr>
          <w:rFonts w:ascii="Tahoma" w:eastAsia="Times New Roman" w:hAnsi="Tahoma" w:cs="Tahoma"/>
          <w:color w:val="000000"/>
          <w:sz w:val="24"/>
          <w:szCs w:val="24"/>
        </w:rPr>
        <w:t>prepare;</w:t>
      </w:r>
      <w:r>
        <w:rPr>
          <w:rFonts w:ascii="Tahoma" w:eastAsia="Times New Roman" w:hAnsi="Tahoma" w:cs="Tahoma"/>
          <w:color w:val="000000"/>
          <w:sz w:val="24"/>
          <w:szCs w:val="24"/>
        </w:rPr>
        <w:t xml:space="preserve"> if that is the case the Town will only be billed for time used. </w:t>
      </w:r>
    </w:p>
    <w:p w:rsidR="00852AAC" w:rsidRDefault="00852AAC" w:rsidP="00624888">
      <w:pPr>
        <w:spacing w:before="100" w:beforeAutospacing="1" w:after="100" w:afterAutospacing="1" w:line="240" w:lineRule="auto"/>
        <w:ind w:firstLine="720"/>
        <w:jc w:val="both"/>
        <w:rPr>
          <w:rFonts w:ascii="Tahoma" w:eastAsia="Times New Roman" w:hAnsi="Tahoma" w:cs="Tahoma"/>
          <w:color w:val="000000"/>
          <w:sz w:val="24"/>
          <w:szCs w:val="24"/>
        </w:rPr>
      </w:pPr>
    </w:p>
    <w:p w:rsidR="00624888" w:rsidRPr="009D139B" w:rsidRDefault="00896C26" w:rsidP="00624888">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#103</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w:t>
      </w:r>
      <w:r w:rsidR="00896C26">
        <w:rPr>
          <w:rFonts w:ascii="Tahoma" w:eastAsia="Times New Roman" w:hAnsi="Tahoma" w:cs="Tahoma"/>
          <w:color w:val="000000"/>
          <w:sz w:val="24"/>
          <w:szCs w:val="24"/>
        </w:rPr>
        <w:t xml:space="preserve">an O’Neil, seconded by Councilman </w:t>
      </w:r>
      <w:proofErr w:type="spellStart"/>
      <w:r w:rsidR="00896C26">
        <w:rPr>
          <w:rFonts w:ascii="Tahoma" w:eastAsia="Times New Roman" w:hAnsi="Tahoma" w:cs="Tahoma"/>
          <w:color w:val="000000"/>
          <w:sz w:val="24"/>
          <w:szCs w:val="24"/>
        </w:rPr>
        <w:t>Colaruss</w:t>
      </w:r>
      <w:r>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24888" w:rsidRDefault="00624888" w:rsidP="0062488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852AAC">
        <w:rPr>
          <w:rFonts w:ascii="Tahoma" w:eastAsia="Times New Roman" w:hAnsi="Tahoma" w:cs="Tahoma"/>
          <w:color w:val="000000"/>
          <w:sz w:val="24"/>
          <w:szCs w:val="24"/>
        </w:rPr>
        <w:t xml:space="preserve"> agree to sign with Applied Planning to continue the </w:t>
      </w:r>
      <w:proofErr w:type="spellStart"/>
      <w:r w:rsidR="00852AAC">
        <w:rPr>
          <w:rFonts w:ascii="Tahoma" w:eastAsia="Times New Roman" w:hAnsi="Tahoma" w:cs="Tahoma"/>
          <w:color w:val="000000"/>
          <w:sz w:val="24"/>
          <w:szCs w:val="24"/>
        </w:rPr>
        <w:t>Rt</w:t>
      </w:r>
      <w:proofErr w:type="spellEnd"/>
      <w:r w:rsidR="00852AAC">
        <w:rPr>
          <w:rFonts w:ascii="Tahoma" w:eastAsia="Times New Roman" w:hAnsi="Tahoma" w:cs="Tahoma"/>
          <w:color w:val="000000"/>
          <w:sz w:val="24"/>
          <w:szCs w:val="24"/>
        </w:rPr>
        <w:t xml:space="preserve"> 12B corridor zone change.</w:t>
      </w:r>
    </w:p>
    <w:p w:rsidR="00624888" w:rsidRPr="008F1E69" w:rsidRDefault="00624888" w:rsidP="0062488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w:t>
      </w:r>
      <w:r w:rsidR="00896C26">
        <w:rPr>
          <w:rFonts w:ascii="Tahoma" w:eastAsia="Times New Roman" w:hAnsi="Tahoma" w:cs="Tahoma"/>
          <w:color w:val="000000"/>
          <w:sz w:val="24"/>
          <w:szCs w:val="24"/>
        </w:rPr>
        <w:t>Absent</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624888" w:rsidRDefault="00624888" w:rsidP="0062488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896C26" w:rsidRDefault="00896C26" w:rsidP="0062488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will ask Planning Board member Mark </w:t>
      </w:r>
      <w:proofErr w:type="spellStart"/>
      <w:r>
        <w:rPr>
          <w:rFonts w:ascii="Tahoma" w:eastAsia="Times New Roman" w:hAnsi="Tahoma" w:cs="Tahoma"/>
          <w:color w:val="000000"/>
          <w:sz w:val="24"/>
          <w:szCs w:val="24"/>
        </w:rPr>
        <w:t>Harjung</w:t>
      </w:r>
      <w:proofErr w:type="spellEnd"/>
      <w:r>
        <w:rPr>
          <w:rFonts w:ascii="Tahoma" w:eastAsia="Times New Roman" w:hAnsi="Tahoma" w:cs="Tahoma"/>
          <w:color w:val="000000"/>
          <w:sz w:val="24"/>
          <w:szCs w:val="24"/>
        </w:rPr>
        <w:t xml:space="preserve"> and ZBA member Anita Fitzgerald if they would like to be reappointed for another 5 year term. The terms expire December 31, 2016.</w:t>
      </w:r>
    </w:p>
    <w:p w:rsidR="00896C26" w:rsidRDefault="00896C26" w:rsidP="0062488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received a letter from Attorney for the Town, Anthony </w:t>
      </w:r>
      <w:proofErr w:type="spellStart"/>
      <w:r>
        <w:rPr>
          <w:rFonts w:ascii="Tahoma" w:eastAsia="Times New Roman" w:hAnsi="Tahoma" w:cs="Tahoma"/>
          <w:color w:val="000000"/>
          <w:sz w:val="24"/>
          <w:szCs w:val="24"/>
        </w:rPr>
        <w:t>Hallak</w:t>
      </w:r>
      <w:proofErr w:type="spellEnd"/>
      <w:r>
        <w:rPr>
          <w:rFonts w:ascii="Tahoma" w:eastAsia="Times New Roman" w:hAnsi="Tahoma" w:cs="Tahoma"/>
          <w:color w:val="000000"/>
          <w:sz w:val="24"/>
          <w:szCs w:val="24"/>
        </w:rPr>
        <w:t xml:space="preserve"> regarding the Indiu</w:t>
      </w:r>
      <w:r w:rsidR="00D62C23">
        <w:rPr>
          <w:rFonts w:ascii="Tahoma" w:eastAsia="Times New Roman" w:hAnsi="Tahoma" w:cs="Tahoma"/>
          <w:color w:val="000000"/>
          <w:sz w:val="24"/>
          <w:szCs w:val="24"/>
        </w:rPr>
        <w:t xml:space="preserve">m Project. Attorney </w:t>
      </w:r>
      <w:proofErr w:type="spellStart"/>
      <w:r w:rsidR="00D62C23">
        <w:rPr>
          <w:rFonts w:ascii="Tahoma" w:eastAsia="Times New Roman" w:hAnsi="Tahoma" w:cs="Tahoma"/>
          <w:color w:val="000000"/>
          <w:sz w:val="24"/>
          <w:szCs w:val="24"/>
        </w:rPr>
        <w:t>Hallak</w:t>
      </w:r>
      <w:proofErr w:type="spellEnd"/>
      <w:r w:rsidR="00D62C23">
        <w:rPr>
          <w:rFonts w:ascii="Tahoma" w:eastAsia="Times New Roman" w:hAnsi="Tahoma" w:cs="Tahoma"/>
          <w:color w:val="000000"/>
          <w:sz w:val="24"/>
          <w:szCs w:val="24"/>
        </w:rPr>
        <w:t xml:space="preserve"> has recommended that the Town state </w:t>
      </w:r>
      <w:r w:rsidR="00F37F0B">
        <w:rPr>
          <w:rFonts w:ascii="Tahoma" w:eastAsia="Times New Roman" w:hAnsi="Tahoma" w:cs="Tahoma"/>
          <w:color w:val="000000"/>
          <w:sz w:val="24"/>
          <w:szCs w:val="24"/>
        </w:rPr>
        <w:t xml:space="preserve">that as a general proposition the Town supports development of projects which improve the quality of life for the residents in the Town of Kirkland and enhance economic development. Toward that end, the Town defers to the OCIDA who retains jurisdiction and, in its judgement as a public benefit corporation, has advanced this matter. </w:t>
      </w:r>
    </w:p>
    <w:p w:rsidR="00896C26" w:rsidRDefault="00896C26" w:rsidP="00624888">
      <w:pPr>
        <w:spacing w:before="100" w:beforeAutospacing="1" w:after="100" w:afterAutospacing="1" w:line="240" w:lineRule="auto"/>
        <w:ind w:firstLine="720"/>
        <w:jc w:val="both"/>
        <w:rPr>
          <w:rFonts w:ascii="Tahoma" w:eastAsia="Times New Roman" w:hAnsi="Tahoma" w:cs="Tahoma"/>
          <w:color w:val="000000"/>
          <w:sz w:val="24"/>
          <w:szCs w:val="24"/>
        </w:rPr>
      </w:pPr>
    </w:p>
    <w:p w:rsidR="00624888" w:rsidRPr="009D139B" w:rsidRDefault="00896C26" w:rsidP="00624888">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#104</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O’Neil,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24888" w:rsidRDefault="00624888" w:rsidP="0062488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w:t>
      </w:r>
      <w:r w:rsidR="001924F1">
        <w:rPr>
          <w:rFonts w:ascii="Tahoma" w:eastAsia="Times New Roman" w:hAnsi="Tahoma" w:cs="Tahoma"/>
          <w:color w:val="000000"/>
          <w:sz w:val="24"/>
          <w:szCs w:val="24"/>
        </w:rPr>
        <w:t xml:space="preserve">authorize the letter be sent to </w:t>
      </w:r>
      <w:r w:rsidR="00D62C23">
        <w:rPr>
          <w:rFonts w:ascii="Tahoma" w:eastAsia="Times New Roman" w:hAnsi="Tahoma" w:cs="Tahoma"/>
          <w:color w:val="000000"/>
          <w:sz w:val="24"/>
          <w:szCs w:val="24"/>
        </w:rPr>
        <w:t>Oneida County Industrial Development Agency.</w:t>
      </w:r>
    </w:p>
    <w:p w:rsidR="00D2704A" w:rsidRDefault="00D2704A" w:rsidP="00624888">
      <w:pPr>
        <w:spacing w:before="100" w:beforeAutospacing="1" w:after="100" w:afterAutospacing="1" w:line="240" w:lineRule="auto"/>
        <w:rPr>
          <w:rFonts w:ascii="Tahoma" w:eastAsia="Times New Roman" w:hAnsi="Tahoma" w:cs="Tahoma"/>
          <w:b/>
          <w:bCs/>
          <w:sz w:val="24"/>
          <w:szCs w:val="24"/>
        </w:rPr>
      </w:pPr>
    </w:p>
    <w:p w:rsidR="00D2704A" w:rsidRDefault="00D2704A" w:rsidP="00624888">
      <w:pPr>
        <w:spacing w:before="100" w:beforeAutospacing="1" w:after="100" w:afterAutospacing="1" w:line="240" w:lineRule="auto"/>
        <w:rPr>
          <w:rFonts w:ascii="Tahoma" w:eastAsia="Times New Roman" w:hAnsi="Tahoma" w:cs="Tahoma"/>
          <w:b/>
          <w:bCs/>
          <w:sz w:val="24"/>
          <w:szCs w:val="24"/>
        </w:rPr>
      </w:pPr>
    </w:p>
    <w:p w:rsidR="00624888" w:rsidRPr="008F1E69" w:rsidRDefault="00624888" w:rsidP="0062488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lastRenderedPageBreak/>
        <w:t>Roll Call Vote:</w:t>
      </w:r>
      <w:r w:rsidRPr="008F1E69">
        <w:rPr>
          <w:rFonts w:ascii="Tahoma" w:eastAsia="Times New Roman" w:hAnsi="Tahoma" w:cs="Tahoma"/>
          <w:sz w:val="24"/>
          <w:szCs w:val="24"/>
        </w:rPr>
        <w:t xml:space="preserve"> </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w:t>
      </w:r>
      <w:r w:rsidR="00896C26">
        <w:rPr>
          <w:rFonts w:ascii="Tahoma" w:eastAsia="Times New Roman" w:hAnsi="Tahoma" w:cs="Tahoma"/>
          <w:color w:val="000000"/>
          <w:sz w:val="24"/>
          <w:szCs w:val="24"/>
        </w:rPr>
        <w:t>Absent</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624888" w:rsidRDefault="00624888" w:rsidP="0062488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896C26" w:rsidRPr="001B7A61" w:rsidRDefault="00896C26" w:rsidP="00624888">
      <w:pPr>
        <w:spacing w:before="100" w:beforeAutospacing="1" w:after="100" w:afterAutospacing="1" w:line="240" w:lineRule="auto"/>
        <w:ind w:firstLine="720"/>
        <w:jc w:val="both"/>
        <w:rPr>
          <w:rFonts w:ascii="Tahoma" w:eastAsia="Times New Roman" w:hAnsi="Tahoma" w:cs="Tahoma"/>
          <w:color w:val="000000"/>
          <w:sz w:val="24"/>
          <w:szCs w:val="24"/>
        </w:rPr>
      </w:pPr>
    </w:p>
    <w:p w:rsidR="00896C26" w:rsidRDefault="00896C26" w:rsidP="00896C2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The sales tax for the 4</w:t>
      </w:r>
      <w:r w:rsidRPr="00A260E2">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xml:space="preserve"> quarter came in, $482,825.30</w:t>
      </w:r>
    </w:p>
    <w:p w:rsidR="00D2704A" w:rsidRDefault="00D2704A" w:rsidP="00896C26">
      <w:pPr>
        <w:spacing w:before="100" w:beforeAutospacing="1" w:after="100" w:afterAutospacing="1" w:line="240" w:lineRule="auto"/>
        <w:ind w:firstLine="720"/>
        <w:jc w:val="both"/>
        <w:rPr>
          <w:rFonts w:ascii="Tahoma" w:eastAsia="Times New Roman" w:hAnsi="Tahoma" w:cs="Tahoma"/>
          <w:color w:val="000000"/>
          <w:sz w:val="24"/>
          <w:szCs w:val="24"/>
        </w:rPr>
      </w:pPr>
    </w:p>
    <w:p w:rsidR="00896C26" w:rsidRDefault="00896C26" w:rsidP="00896C26">
      <w:pPr>
        <w:spacing w:before="100" w:beforeAutospacing="1" w:after="100" w:afterAutospacing="1" w:line="240" w:lineRule="auto"/>
        <w:ind w:firstLine="720"/>
        <w:jc w:val="both"/>
        <w:rPr>
          <w:rFonts w:ascii="Tahoma" w:eastAsia="Times New Roman" w:hAnsi="Tahoma" w:cs="Tahoma"/>
          <w:color w:val="000000"/>
          <w:sz w:val="24"/>
          <w:szCs w:val="24"/>
        </w:rPr>
      </w:pPr>
      <w:bookmarkStart w:id="2" w:name="_GoBack"/>
      <w:bookmarkEnd w:id="2"/>
      <w:r>
        <w:rPr>
          <w:rFonts w:ascii="Tahoma" w:eastAsia="Times New Roman" w:hAnsi="Tahoma" w:cs="Tahoma"/>
          <w:color w:val="000000"/>
          <w:sz w:val="24"/>
          <w:szCs w:val="24"/>
        </w:rPr>
        <w:t>Time Warner franchise fees were received in the amounts of $249.58 and 27,945.83</w:t>
      </w:r>
    </w:p>
    <w:p w:rsidR="001003D6" w:rsidRPr="00DD6EE1" w:rsidRDefault="001003D6" w:rsidP="00DD6EE1">
      <w:pPr>
        <w:spacing w:before="100" w:beforeAutospacing="1" w:after="100" w:afterAutospacing="1" w:line="240" w:lineRule="auto"/>
        <w:ind w:firstLine="720"/>
        <w:jc w:val="both"/>
        <w:rPr>
          <w:rFonts w:ascii="Tahoma" w:eastAsia="Times New Roman" w:hAnsi="Tahoma" w:cs="Tahoma"/>
          <w:color w:val="000000"/>
          <w:sz w:val="24"/>
          <w:szCs w:val="24"/>
        </w:rPr>
      </w:pP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547600"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#105</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547600">
        <w:rPr>
          <w:rFonts w:ascii="Tahoma" w:eastAsia="Times New Roman" w:hAnsi="Tahoma" w:cs="Tahoma"/>
          <w:color w:val="000000"/>
          <w:sz w:val="24"/>
          <w:szCs w:val="24"/>
        </w:rPr>
        <w:t>man O’Neil</w:t>
      </w:r>
      <w:r w:rsidR="00D55D1F">
        <w:rPr>
          <w:rFonts w:ascii="Tahoma" w:eastAsia="Times New Roman" w:hAnsi="Tahoma" w:cs="Tahoma"/>
          <w:color w:val="000000"/>
          <w:sz w:val="24"/>
          <w:szCs w:val="24"/>
        </w:rPr>
        <w:t>, seconded by Council</w:t>
      </w:r>
      <w:r w:rsidR="00547600">
        <w:rPr>
          <w:rFonts w:ascii="Tahoma" w:eastAsia="Times New Roman" w:hAnsi="Tahoma" w:cs="Tahoma"/>
          <w:color w:val="000000"/>
          <w:sz w:val="24"/>
          <w:szCs w:val="24"/>
        </w:rPr>
        <w:t xml:space="preserve">man </w:t>
      </w:r>
      <w:proofErr w:type="spellStart"/>
      <w:r w:rsidR="00547600">
        <w:rPr>
          <w:rFonts w:ascii="Tahoma" w:eastAsia="Times New Roman" w:hAnsi="Tahoma" w:cs="Tahoma"/>
          <w:color w:val="000000"/>
          <w:sz w:val="24"/>
          <w:szCs w:val="24"/>
        </w:rPr>
        <w:t>Colaruss</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0E0BE2">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sidR="000B19EB">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6E52A9">
        <w:rPr>
          <w:rFonts w:ascii="Tahoma" w:eastAsia="Times New Roman" w:hAnsi="Tahoma" w:cs="Tahoma"/>
          <w:color w:val="000000"/>
          <w:sz w:val="24"/>
          <w:szCs w:val="24"/>
        </w:rPr>
        <w:t xml:space="preserve">  </w:t>
      </w:r>
      <w:r w:rsidR="00611CE7">
        <w:rPr>
          <w:rFonts w:ascii="Tahoma" w:eastAsia="Times New Roman" w:hAnsi="Tahoma" w:cs="Tahoma"/>
          <w:color w:val="000000"/>
          <w:sz w:val="24"/>
          <w:szCs w:val="24"/>
        </w:rPr>
        <w:t>46,468.99</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D55D1F">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611CE7">
        <w:rPr>
          <w:rFonts w:ascii="Tahoma" w:eastAsia="Times New Roman" w:hAnsi="Tahoma" w:cs="Tahoma"/>
          <w:color w:val="000000"/>
          <w:sz w:val="24"/>
          <w:szCs w:val="24"/>
        </w:rPr>
        <w:t>21,910.88</w:t>
      </w:r>
    </w:p>
    <w:p w:rsidR="00F95729" w:rsidRDefault="008F1E69" w:rsidP="00F9572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6E52A9">
        <w:rPr>
          <w:rFonts w:ascii="Tahoma" w:eastAsia="Times New Roman" w:hAnsi="Tahoma" w:cs="Tahoma"/>
          <w:color w:val="000000"/>
          <w:sz w:val="24"/>
          <w:szCs w:val="24"/>
        </w:rPr>
        <w:t xml:space="preserve">   </w:t>
      </w:r>
      <w:r w:rsidR="00611CE7">
        <w:rPr>
          <w:rFonts w:ascii="Tahoma" w:eastAsia="Times New Roman" w:hAnsi="Tahoma" w:cs="Tahoma"/>
          <w:color w:val="000000"/>
          <w:sz w:val="24"/>
          <w:szCs w:val="24"/>
        </w:rPr>
        <w:t>35,579.28</w:t>
      </w:r>
    </w:p>
    <w:p w:rsidR="00CD6A02" w:rsidRDefault="00611CE7" w:rsidP="00611CE7">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DB - </w:t>
      </w:r>
      <w:r>
        <w:rPr>
          <w:rFonts w:ascii="Tahoma" w:eastAsia="Times New Roman" w:hAnsi="Tahoma" w:cs="Tahoma"/>
          <w:color w:val="000000"/>
          <w:sz w:val="24"/>
          <w:szCs w:val="24"/>
        </w:rPr>
        <w:t xml:space="preserve">    5,623.68</w:t>
      </w:r>
    </w:p>
    <w:p w:rsidR="00F95729" w:rsidRDefault="00F95729" w:rsidP="008F1E69">
      <w:pPr>
        <w:spacing w:before="100" w:beforeAutospacing="1" w:after="100" w:afterAutospacing="1" w:line="240" w:lineRule="auto"/>
        <w:ind w:firstLine="720"/>
        <w:jc w:val="both"/>
        <w:rPr>
          <w:rFonts w:ascii="Tahoma" w:eastAsia="Times New Roman" w:hAnsi="Tahoma" w:cs="Tahoma"/>
          <w:color w:val="000000"/>
          <w:sz w:val="24"/>
          <w:szCs w:val="24"/>
        </w:rPr>
      </w:pPr>
      <w:r w:rsidRPr="00F95729">
        <w:rPr>
          <w:rFonts w:ascii="Tahoma" w:eastAsia="Times New Roman" w:hAnsi="Tahoma" w:cs="Tahoma"/>
          <w:b/>
          <w:color w:val="000000"/>
          <w:sz w:val="24"/>
          <w:szCs w:val="24"/>
        </w:rPr>
        <w:t>SS 1</w:t>
      </w:r>
      <w:r w:rsidR="00611CE7">
        <w:rPr>
          <w:rFonts w:ascii="Tahoma" w:eastAsia="Times New Roman" w:hAnsi="Tahoma" w:cs="Tahoma"/>
          <w:color w:val="000000"/>
          <w:sz w:val="24"/>
          <w:szCs w:val="24"/>
        </w:rPr>
        <w:t xml:space="preserve"> </w:t>
      </w:r>
      <w:proofErr w:type="gramStart"/>
      <w:r w:rsidR="00611CE7">
        <w:rPr>
          <w:rFonts w:ascii="Tahoma" w:eastAsia="Times New Roman" w:hAnsi="Tahoma" w:cs="Tahoma"/>
          <w:color w:val="000000"/>
          <w:sz w:val="24"/>
          <w:szCs w:val="24"/>
        </w:rPr>
        <w:t>-  22,655.41</w:t>
      </w:r>
      <w:proofErr w:type="gramEnd"/>
    </w:p>
    <w:p w:rsidR="00611CE7" w:rsidRDefault="00611CE7"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 2-   </w:t>
      </w:r>
      <w:r>
        <w:rPr>
          <w:rFonts w:ascii="Tahoma" w:eastAsia="Times New Roman" w:hAnsi="Tahoma" w:cs="Tahoma"/>
          <w:color w:val="000000"/>
          <w:sz w:val="24"/>
          <w:szCs w:val="24"/>
        </w:rPr>
        <w:t xml:space="preserve">      81.63</w:t>
      </w:r>
    </w:p>
    <w:p w:rsidR="00611CE7" w:rsidRPr="00611CE7" w:rsidRDefault="00611CE7"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 4 - </w:t>
      </w:r>
      <w:r>
        <w:rPr>
          <w:rFonts w:ascii="Tahoma" w:eastAsia="Times New Roman" w:hAnsi="Tahoma" w:cs="Tahoma"/>
          <w:color w:val="000000"/>
          <w:sz w:val="24"/>
          <w:szCs w:val="24"/>
        </w:rPr>
        <w:t xml:space="preserve">       35.68</w:t>
      </w:r>
    </w:p>
    <w:p w:rsidR="00CD6A02" w:rsidRPr="00CD6A02" w:rsidRDefault="00CD6A02" w:rsidP="00CD6A02">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         </w:t>
      </w: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r w:rsidR="008F1E69" w:rsidRPr="008F1E69">
        <w:rPr>
          <w:rFonts w:ascii="Tahoma" w:eastAsia="Times New Roman" w:hAnsi="Tahoma" w:cs="Tahoma"/>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F95729">
        <w:rPr>
          <w:rFonts w:ascii="Tahoma" w:eastAsia="Times New Roman" w:hAnsi="Tahoma" w:cs="Tahoma"/>
          <w:color w:val="000000"/>
          <w:sz w:val="24"/>
          <w:szCs w:val="24"/>
        </w:rPr>
        <w:t>Aye</w:t>
      </w:r>
    </w:p>
    <w:p w:rsidR="008F1E69" w:rsidRPr="008F1E69" w:rsidRDefault="000F6FD5" w:rsidP="000F6FD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Councilman Fred </w:t>
      </w:r>
      <w:proofErr w:type="spellStart"/>
      <w:r w:rsidR="0078734B">
        <w:rPr>
          <w:rFonts w:ascii="Tahoma" w:eastAsia="Times New Roman" w:hAnsi="Tahoma" w:cs="Tahoma"/>
          <w:color w:val="000000"/>
          <w:sz w:val="24"/>
          <w:szCs w:val="24"/>
        </w:rPr>
        <w:t>Lomanto</w:t>
      </w:r>
      <w:proofErr w:type="spellEnd"/>
      <w:r w:rsidR="0078734B">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547600">
        <w:rPr>
          <w:rFonts w:ascii="Tahoma" w:eastAsia="Times New Roman" w:hAnsi="Tahoma" w:cs="Tahoma"/>
          <w:color w:val="000000"/>
          <w:sz w:val="24"/>
          <w:szCs w:val="24"/>
        </w:rPr>
        <w:t>Absent</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lastRenderedPageBreak/>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Aye</w:t>
      </w:r>
    </w:p>
    <w:p w:rsidR="00A96F23" w:rsidRPr="00A96F23" w:rsidRDefault="000B19EB" w:rsidP="00A96F2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547600" w:rsidRDefault="00547600" w:rsidP="001B7A61">
      <w:pPr>
        <w:spacing w:before="100" w:beforeAutospacing="1" w:after="100" w:afterAutospacing="1" w:line="240" w:lineRule="auto"/>
        <w:ind w:firstLine="720"/>
        <w:jc w:val="both"/>
        <w:rPr>
          <w:rFonts w:ascii="Tahoma" w:eastAsia="Times New Roman" w:hAnsi="Tahoma" w:cs="Tahoma"/>
          <w:color w:val="000000"/>
          <w:sz w:val="24"/>
          <w:szCs w:val="24"/>
        </w:rPr>
      </w:pPr>
    </w:p>
    <w:p w:rsidR="005C17EB" w:rsidRDefault="008F1E69" w:rsidP="001B7A6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547600">
        <w:rPr>
          <w:rFonts w:ascii="Tahoma" w:eastAsia="Times New Roman" w:hAnsi="Tahoma" w:cs="Tahoma"/>
          <w:color w:val="000000"/>
          <w:sz w:val="24"/>
          <w:szCs w:val="24"/>
        </w:rPr>
        <w:t>Colarusso</w:t>
      </w:r>
      <w:proofErr w:type="spellEnd"/>
      <w:r w:rsidR="00225B7B">
        <w:rPr>
          <w:rFonts w:ascii="Tahoma" w:eastAsia="Times New Roman" w:hAnsi="Tahoma" w:cs="Tahoma"/>
          <w:color w:val="000000"/>
          <w:sz w:val="24"/>
          <w:szCs w:val="24"/>
        </w:rPr>
        <w:t>, seconded by Council</w:t>
      </w:r>
      <w:r w:rsidR="00547600">
        <w:rPr>
          <w:rFonts w:ascii="Tahoma" w:eastAsia="Times New Roman" w:hAnsi="Tahoma" w:cs="Tahoma"/>
          <w:color w:val="000000"/>
          <w:sz w:val="24"/>
          <w:szCs w:val="24"/>
        </w:rPr>
        <w:t>man O’Neil</w:t>
      </w:r>
      <w:r w:rsidR="008A63A4">
        <w:rPr>
          <w:rFonts w:ascii="Tahoma" w:eastAsia="Times New Roman" w:hAnsi="Tahoma" w:cs="Tahoma"/>
          <w:color w:val="000000"/>
          <w:sz w:val="24"/>
          <w:szCs w:val="24"/>
        </w:rPr>
        <w:t>, t</w:t>
      </w:r>
      <w:r w:rsidR="00547600">
        <w:rPr>
          <w:rFonts w:ascii="Tahoma" w:eastAsia="Times New Roman" w:hAnsi="Tahoma" w:cs="Tahoma"/>
          <w:color w:val="000000"/>
          <w:sz w:val="24"/>
          <w:szCs w:val="24"/>
        </w:rPr>
        <w:t>he meeting was adjourned at 7:10</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1B7A61" w:rsidRDefault="001B7A61"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8F1E69" w:rsidRDefault="002213F1" w:rsidP="008C494A">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  </w:t>
      </w:r>
      <w:r w:rsidR="00225B7B">
        <w:rPr>
          <w:rFonts w:ascii="Tahoma" w:eastAsia="Times New Roman" w:hAnsi="Tahoma" w:cs="Tahoma"/>
          <w:sz w:val="24"/>
          <w:szCs w:val="24"/>
        </w:rPr>
        <w:t xml:space="preserve">Donna B. </w:t>
      </w:r>
      <w:proofErr w:type="spellStart"/>
      <w:r w:rsidR="00225B7B">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Town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C509A7">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AE5" w:rsidRDefault="007D5AE5" w:rsidP="001A5852">
      <w:pPr>
        <w:spacing w:after="0" w:line="240" w:lineRule="auto"/>
      </w:pPr>
      <w:r>
        <w:separator/>
      </w:r>
    </w:p>
  </w:endnote>
  <w:endnote w:type="continuationSeparator" w:id="0">
    <w:p w:rsidR="007D5AE5" w:rsidRDefault="007D5AE5"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AE5" w:rsidRDefault="007D5AE5" w:rsidP="001A5852">
      <w:pPr>
        <w:spacing w:after="0" w:line="240" w:lineRule="auto"/>
      </w:pPr>
      <w:r>
        <w:separator/>
      </w:r>
    </w:p>
  </w:footnote>
  <w:footnote w:type="continuationSeparator" w:id="0">
    <w:p w:rsidR="007D5AE5" w:rsidRDefault="007D5AE5" w:rsidP="001A5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12732"/>
    <w:multiLevelType w:val="hybridMultilevel"/>
    <w:tmpl w:val="81DEB890"/>
    <w:lvl w:ilvl="0" w:tplc="68C6CF04">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2518D"/>
    <w:rsid w:val="00056FA2"/>
    <w:rsid w:val="00071327"/>
    <w:rsid w:val="0009177E"/>
    <w:rsid w:val="00091AC3"/>
    <w:rsid w:val="000B19EB"/>
    <w:rsid w:val="000E0BE2"/>
    <w:rsid w:val="000E1E8B"/>
    <w:rsid w:val="000F176A"/>
    <w:rsid w:val="000F6FD5"/>
    <w:rsid w:val="001003D6"/>
    <w:rsid w:val="00101927"/>
    <w:rsid w:val="001924F1"/>
    <w:rsid w:val="001A5852"/>
    <w:rsid w:val="001B7A61"/>
    <w:rsid w:val="001E7E1E"/>
    <w:rsid w:val="00207FD0"/>
    <w:rsid w:val="002213F1"/>
    <w:rsid w:val="00225B7B"/>
    <w:rsid w:val="00242C48"/>
    <w:rsid w:val="00263FD3"/>
    <w:rsid w:val="00272AEA"/>
    <w:rsid w:val="0027474C"/>
    <w:rsid w:val="00277DAB"/>
    <w:rsid w:val="002D2E99"/>
    <w:rsid w:val="002E06BE"/>
    <w:rsid w:val="002F7D7F"/>
    <w:rsid w:val="00316548"/>
    <w:rsid w:val="00344139"/>
    <w:rsid w:val="0037314A"/>
    <w:rsid w:val="00393416"/>
    <w:rsid w:val="00394D83"/>
    <w:rsid w:val="003969F8"/>
    <w:rsid w:val="003C08F6"/>
    <w:rsid w:val="00412D8A"/>
    <w:rsid w:val="00443F82"/>
    <w:rsid w:val="0046639B"/>
    <w:rsid w:val="004734DB"/>
    <w:rsid w:val="00491C33"/>
    <w:rsid w:val="00494129"/>
    <w:rsid w:val="004D3F2F"/>
    <w:rsid w:val="00500442"/>
    <w:rsid w:val="005011A0"/>
    <w:rsid w:val="00511A3D"/>
    <w:rsid w:val="0051442A"/>
    <w:rsid w:val="00531A48"/>
    <w:rsid w:val="00541558"/>
    <w:rsid w:val="00547600"/>
    <w:rsid w:val="00565062"/>
    <w:rsid w:val="0057352C"/>
    <w:rsid w:val="005C17EB"/>
    <w:rsid w:val="005E66F5"/>
    <w:rsid w:val="00611CE7"/>
    <w:rsid w:val="00612EE8"/>
    <w:rsid w:val="00624888"/>
    <w:rsid w:val="0064670B"/>
    <w:rsid w:val="0066580A"/>
    <w:rsid w:val="00666E54"/>
    <w:rsid w:val="006A79B5"/>
    <w:rsid w:val="006B41BE"/>
    <w:rsid w:val="006E52A9"/>
    <w:rsid w:val="00710F81"/>
    <w:rsid w:val="007612BF"/>
    <w:rsid w:val="007814E1"/>
    <w:rsid w:val="007850D8"/>
    <w:rsid w:val="0078734B"/>
    <w:rsid w:val="007A0192"/>
    <w:rsid w:val="007A6535"/>
    <w:rsid w:val="007D2863"/>
    <w:rsid w:val="007D5AE5"/>
    <w:rsid w:val="007E5C23"/>
    <w:rsid w:val="0083388D"/>
    <w:rsid w:val="00852AAC"/>
    <w:rsid w:val="00896C26"/>
    <w:rsid w:val="008A1255"/>
    <w:rsid w:val="008A63A4"/>
    <w:rsid w:val="008C494A"/>
    <w:rsid w:val="008D6F45"/>
    <w:rsid w:val="008F1E69"/>
    <w:rsid w:val="008F53D1"/>
    <w:rsid w:val="00906684"/>
    <w:rsid w:val="00921AE5"/>
    <w:rsid w:val="00937B89"/>
    <w:rsid w:val="009642D6"/>
    <w:rsid w:val="00964651"/>
    <w:rsid w:val="009649A4"/>
    <w:rsid w:val="00974434"/>
    <w:rsid w:val="0097518E"/>
    <w:rsid w:val="00983A00"/>
    <w:rsid w:val="00985BD6"/>
    <w:rsid w:val="009D139B"/>
    <w:rsid w:val="009D1537"/>
    <w:rsid w:val="00A15EA7"/>
    <w:rsid w:val="00A22D51"/>
    <w:rsid w:val="00A260E2"/>
    <w:rsid w:val="00A43F8A"/>
    <w:rsid w:val="00A4453F"/>
    <w:rsid w:val="00A508AE"/>
    <w:rsid w:val="00A60421"/>
    <w:rsid w:val="00A66CAE"/>
    <w:rsid w:val="00A73200"/>
    <w:rsid w:val="00A85EC1"/>
    <w:rsid w:val="00A93A19"/>
    <w:rsid w:val="00A965C9"/>
    <w:rsid w:val="00A96F23"/>
    <w:rsid w:val="00AF6EDB"/>
    <w:rsid w:val="00B2645D"/>
    <w:rsid w:val="00B60BF9"/>
    <w:rsid w:val="00B858C9"/>
    <w:rsid w:val="00BD2CF5"/>
    <w:rsid w:val="00C509A7"/>
    <w:rsid w:val="00C72D73"/>
    <w:rsid w:val="00C8230C"/>
    <w:rsid w:val="00CD6A02"/>
    <w:rsid w:val="00D107D8"/>
    <w:rsid w:val="00D17949"/>
    <w:rsid w:val="00D2704A"/>
    <w:rsid w:val="00D55D1F"/>
    <w:rsid w:val="00D60A25"/>
    <w:rsid w:val="00D62C23"/>
    <w:rsid w:val="00DA4A68"/>
    <w:rsid w:val="00DA4F55"/>
    <w:rsid w:val="00DD6B8C"/>
    <w:rsid w:val="00DD6EE1"/>
    <w:rsid w:val="00E319F8"/>
    <w:rsid w:val="00E44521"/>
    <w:rsid w:val="00E808FB"/>
    <w:rsid w:val="00E932E5"/>
    <w:rsid w:val="00E938E6"/>
    <w:rsid w:val="00EA19C4"/>
    <w:rsid w:val="00EA521D"/>
    <w:rsid w:val="00EB5F0C"/>
    <w:rsid w:val="00F30009"/>
    <w:rsid w:val="00F37F0B"/>
    <w:rsid w:val="00F42CA9"/>
    <w:rsid w:val="00F95729"/>
    <w:rsid w:val="00FC4DCE"/>
    <w:rsid w:val="00FD2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1063018867">
      <w:bodyDiv w:val="1"/>
      <w:marLeft w:val="0"/>
      <w:marRight w:val="0"/>
      <w:marTop w:val="0"/>
      <w:marBottom w:val="0"/>
      <w:divBdr>
        <w:top w:val="none" w:sz="0" w:space="0" w:color="auto"/>
        <w:left w:val="none" w:sz="0" w:space="0" w:color="auto"/>
        <w:bottom w:val="none" w:sz="0" w:space="0" w:color="auto"/>
        <w:right w:val="none" w:sz="0" w:space="0" w:color="auto"/>
      </w:divBdr>
    </w:div>
    <w:div w:id="148153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49E9D-2CC0-477F-8671-840AAB18C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2014-11-25T19:30:00Z</cp:lastPrinted>
  <dcterms:created xsi:type="dcterms:W3CDTF">2016-11-29T14:07:00Z</dcterms:created>
  <dcterms:modified xsi:type="dcterms:W3CDTF">2016-11-29T14:07:00Z</dcterms:modified>
</cp:coreProperties>
</file>