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Start w:id="2" w:name="_GoBack"/>
      <w:bookmarkEnd w:id="0"/>
      <w:bookmarkEnd w:id="1"/>
      <w:bookmarkEnd w:id="2"/>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A02480">
        <w:rPr>
          <w:rFonts w:ascii="Tahoma" w:eastAsia="Times New Roman" w:hAnsi="Tahoma" w:cs="Tahoma"/>
          <w:b/>
          <w:bCs/>
          <w:color w:val="00511D"/>
          <w:kern w:val="36"/>
          <w:sz w:val="24"/>
          <w:szCs w:val="24"/>
        </w:rPr>
        <w:t xml:space="preserve"> County, New York on </w:t>
      </w:r>
      <w:r w:rsidR="00CD5674">
        <w:rPr>
          <w:rFonts w:ascii="Tahoma" w:eastAsia="Times New Roman" w:hAnsi="Tahoma" w:cs="Tahoma"/>
          <w:b/>
          <w:bCs/>
          <w:color w:val="00511D"/>
          <w:kern w:val="36"/>
          <w:sz w:val="24"/>
          <w:szCs w:val="24"/>
        </w:rPr>
        <w:t>March 30</w:t>
      </w:r>
      <w:r w:rsidRPr="008F1E69">
        <w:rPr>
          <w:rFonts w:ascii="Tahoma" w:eastAsia="Times New Roman" w:hAnsi="Tahoma" w:cs="Tahoma"/>
          <w:b/>
          <w:bCs/>
          <w:color w:val="00511D"/>
          <w:kern w:val="36"/>
          <w:sz w:val="24"/>
          <w:szCs w:val="24"/>
        </w:rPr>
        <w:t>,</w:t>
      </w:r>
      <w:r w:rsidR="00CD5674">
        <w:rPr>
          <w:rFonts w:ascii="Tahoma" w:eastAsia="Times New Roman" w:hAnsi="Tahoma" w:cs="Tahoma"/>
          <w:b/>
          <w:bCs/>
          <w:color w:val="00511D"/>
          <w:kern w:val="36"/>
          <w:sz w:val="24"/>
          <w:szCs w:val="24"/>
        </w:rPr>
        <w:t xml:space="preserve"> 2016</w:t>
      </w:r>
      <w:r w:rsidRPr="008F1E69">
        <w:rPr>
          <w:rFonts w:ascii="Tahoma" w:eastAsia="Times New Roman" w:hAnsi="Tahoma" w:cs="Tahoma"/>
          <w:b/>
          <w:bCs/>
          <w:color w:val="00511D"/>
          <w:kern w:val="36"/>
          <w:sz w:val="24"/>
          <w:szCs w:val="24"/>
        </w:rPr>
        <w:t xml:space="preserve">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Meelan </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Yando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Colarusso </w:t>
      </w:r>
    </w:p>
    <w:p w:rsidR="00E60588" w:rsidRDefault="00E60588" w:rsidP="00E60588">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A657BF" w:rsidRDefault="00A657BF" w:rsidP="00E60588">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A657BF" w:rsidRDefault="00A657BF" w:rsidP="00A657BF">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Councilman Fred A. Lomanto</w:t>
      </w:r>
    </w:p>
    <w:p w:rsidR="00CD5674" w:rsidRPr="008F1E69" w:rsidRDefault="00CD5674" w:rsidP="00E60588">
      <w:pPr>
        <w:spacing w:before="100" w:beforeAutospacing="1" w:after="100" w:afterAutospacing="1" w:line="240" w:lineRule="auto"/>
        <w:jc w:val="both"/>
        <w:rPr>
          <w:rFonts w:ascii="Tahoma" w:eastAsia="Times New Roman" w:hAnsi="Tahoma" w:cs="Tahoma"/>
          <w:sz w:val="24"/>
          <w:szCs w:val="24"/>
        </w:rPr>
      </w:pPr>
    </w:p>
    <w:p w:rsidR="00A02480" w:rsidRDefault="008F1E69" w:rsidP="00107AA5">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Meelan called the regular meeting to order at 7:00 p.m. and asked those present to stand for the Pledge of Allegiance. </w:t>
      </w:r>
    </w:p>
    <w:p w:rsidR="005C414B" w:rsidRDefault="00A657BF"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Supervisor’s Secretary Patricia Maxam</w:t>
      </w:r>
      <w:r w:rsidR="005C414B">
        <w:rPr>
          <w:rFonts w:ascii="Tahoma" w:eastAsia="Times New Roman" w:hAnsi="Tahoma" w:cs="Tahoma"/>
          <w:sz w:val="24"/>
          <w:szCs w:val="24"/>
        </w:rPr>
        <w:t xml:space="preserve"> was present to record the minutes i</w:t>
      </w:r>
      <w:r w:rsidR="00915781">
        <w:rPr>
          <w:rFonts w:ascii="Tahoma" w:eastAsia="Times New Roman" w:hAnsi="Tahoma" w:cs="Tahoma"/>
          <w:sz w:val="24"/>
          <w:szCs w:val="24"/>
        </w:rPr>
        <w:t>n the absence of the Town Clerk and Deputy Town Clerk.</w:t>
      </w:r>
    </w:p>
    <w:p w:rsidR="00F24111" w:rsidRPr="00697CC3" w:rsidRDefault="00697CC3" w:rsidP="00697CC3">
      <w:pPr>
        <w:spacing w:before="100" w:beforeAutospacing="1" w:after="100" w:afterAutospacing="1" w:line="240" w:lineRule="auto"/>
        <w:ind w:firstLine="720"/>
        <w:jc w:val="both"/>
        <w:rPr>
          <w:rFonts w:ascii="Tahoma" w:eastAsia="Times New Roman" w:hAnsi="Tahoma" w:cs="Tahoma"/>
          <w:b/>
          <w:bCs/>
          <w:color w:val="000000"/>
          <w:sz w:val="24"/>
          <w:szCs w:val="24"/>
        </w:rPr>
      </w:pPr>
      <w:r>
        <w:rPr>
          <w:b/>
        </w:rPr>
        <w:tab/>
      </w:r>
      <w:r w:rsidR="00CD5674">
        <w:rPr>
          <w:rFonts w:ascii="Tahoma" w:eastAsia="Times New Roman" w:hAnsi="Tahoma" w:cs="Tahoma"/>
          <w:b/>
          <w:bCs/>
          <w:color w:val="000000"/>
          <w:sz w:val="24"/>
          <w:szCs w:val="24"/>
        </w:rPr>
        <w:t>RESOLUTION # 23</w:t>
      </w:r>
    </w:p>
    <w:p w:rsidR="00770DB6" w:rsidRPr="008F1E69" w:rsidRDefault="00697CC3" w:rsidP="00770DB6">
      <w:pPr>
        <w:spacing w:before="100" w:beforeAutospacing="1" w:after="100" w:afterAutospacing="1" w:line="240" w:lineRule="auto"/>
        <w:ind w:firstLine="720"/>
        <w:jc w:val="both"/>
        <w:rPr>
          <w:rFonts w:ascii="Tahoma" w:eastAsia="Times New Roman" w:hAnsi="Tahoma" w:cs="Tahoma"/>
          <w:sz w:val="24"/>
          <w:szCs w:val="24"/>
        </w:rPr>
      </w:pPr>
      <w:r w:rsidRPr="00697CC3">
        <w:rPr>
          <w:rFonts w:ascii="Tahoma" w:eastAsia="Times New Roman" w:hAnsi="Tahoma" w:cs="Tahoma"/>
          <w:b/>
          <w:bCs/>
          <w:color w:val="000000"/>
          <w:sz w:val="24"/>
          <w:szCs w:val="24"/>
        </w:rPr>
        <w:tab/>
      </w:r>
      <w:r w:rsidR="00770DB6" w:rsidRPr="008F1E69">
        <w:rPr>
          <w:rFonts w:ascii="Tahoma" w:eastAsia="Times New Roman" w:hAnsi="Tahoma" w:cs="Tahoma"/>
          <w:color w:val="000000"/>
          <w:sz w:val="24"/>
          <w:szCs w:val="24"/>
        </w:rPr>
        <w:t>Upo</w:t>
      </w:r>
      <w:r w:rsidR="00770DB6">
        <w:rPr>
          <w:rFonts w:ascii="Tahoma" w:eastAsia="Times New Roman" w:hAnsi="Tahoma" w:cs="Tahoma"/>
          <w:color w:val="000000"/>
          <w:sz w:val="24"/>
          <w:szCs w:val="24"/>
        </w:rPr>
        <w:t>n motion by Councilman O’Neil, seconded by Councilwoman Yando</w:t>
      </w:r>
      <w:r w:rsidR="00770DB6" w:rsidRPr="008F1E69">
        <w:rPr>
          <w:rFonts w:ascii="Tahoma" w:eastAsia="Times New Roman" w:hAnsi="Tahoma" w:cs="Tahoma"/>
          <w:color w:val="000000"/>
          <w:sz w:val="24"/>
          <w:szCs w:val="24"/>
        </w:rPr>
        <w:t>, the following resolution was ADOPTED:</w:t>
      </w:r>
      <w:r w:rsidR="00770DB6" w:rsidRPr="008F1E69">
        <w:rPr>
          <w:rFonts w:ascii="Tahoma" w:eastAsia="Times New Roman" w:hAnsi="Tahoma" w:cs="Tahoma"/>
          <w:sz w:val="24"/>
          <w:szCs w:val="24"/>
        </w:rPr>
        <w:t xml:space="preserve"> </w:t>
      </w:r>
    </w:p>
    <w:p w:rsidR="00770DB6" w:rsidRDefault="00770DB6" w:rsidP="00770DB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that the Kirkland Town Board approve the minutes of March 14, 2016 as printed.</w:t>
      </w:r>
    </w:p>
    <w:p w:rsidR="00770DB6" w:rsidRPr="008F1E69" w:rsidRDefault="00770DB6" w:rsidP="00770DB6">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770DB6" w:rsidRPr="008F1E69" w:rsidRDefault="00770DB6" w:rsidP="00770DB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770DB6" w:rsidRPr="008F1E69" w:rsidRDefault="00770DB6" w:rsidP="00770DB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Meelan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770DB6" w:rsidRPr="008F1E69" w:rsidRDefault="00770DB6" w:rsidP="00770DB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770DB6" w:rsidRPr="008F1E69" w:rsidRDefault="00770DB6" w:rsidP="00770DB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Lomanto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Absent</w:t>
      </w:r>
    </w:p>
    <w:p w:rsidR="00770DB6" w:rsidRPr="008F1E69" w:rsidRDefault="00770DB6" w:rsidP="00770DB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Yando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rPr>
        <w:t>Aye</w:t>
      </w:r>
    </w:p>
    <w:p w:rsidR="00770DB6" w:rsidRDefault="00770DB6" w:rsidP="00770DB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Colarusso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rPr>
        <w:t>Aye</w:t>
      </w:r>
    </w:p>
    <w:p w:rsidR="00697CC3" w:rsidRPr="008D50AD" w:rsidRDefault="00697CC3" w:rsidP="00770DB6">
      <w:pPr>
        <w:spacing w:before="100" w:beforeAutospacing="1" w:after="100" w:afterAutospacing="1" w:line="240" w:lineRule="auto"/>
        <w:ind w:firstLine="720"/>
        <w:jc w:val="both"/>
        <w:rPr>
          <w:rFonts w:ascii="Tahoma" w:eastAsia="Times New Roman" w:hAnsi="Tahoma" w:cs="Tahoma"/>
          <w:bCs/>
          <w:color w:val="000000"/>
          <w:sz w:val="24"/>
          <w:szCs w:val="24"/>
        </w:rPr>
      </w:pPr>
    </w:p>
    <w:p w:rsidR="00E808FB" w:rsidRPr="008F1E69" w:rsidRDefault="007D3EF4" w:rsidP="007D3EF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b/>
          <w:bCs/>
          <w:color w:val="000000"/>
          <w:sz w:val="24"/>
          <w:szCs w:val="24"/>
        </w:rPr>
        <w:t xml:space="preserve">          </w:t>
      </w:r>
      <w:r w:rsidR="00642C50">
        <w:rPr>
          <w:rFonts w:ascii="Tahoma" w:eastAsia="Times New Roman" w:hAnsi="Tahoma" w:cs="Tahoma"/>
          <w:b/>
          <w:bCs/>
          <w:color w:val="000000"/>
          <w:sz w:val="24"/>
          <w:szCs w:val="24"/>
        </w:rPr>
        <w:t>RESOLUTION #</w:t>
      </w:r>
      <w:r w:rsidR="00770DB6">
        <w:rPr>
          <w:rFonts w:ascii="Tahoma" w:eastAsia="Times New Roman" w:hAnsi="Tahoma" w:cs="Tahoma"/>
          <w:b/>
          <w:bCs/>
          <w:color w:val="000000"/>
          <w:sz w:val="24"/>
          <w:szCs w:val="24"/>
        </w:rPr>
        <w:t>24</w:t>
      </w:r>
    </w:p>
    <w:p w:rsidR="00E808FB"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A915C6">
        <w:rPr>
          <w:rFonts w:ascii="Tahoma" w:eastAsia="Times New Roman" w:hAnsi="Tahoma" w:cs="Tahoma"/>
          <w:color w:val="000000"/>
          <w:sz w:val="24"/>
          <w:szCs w:val="24"/>
        </w:rPr>
        <w:t>n motion by Council</w:t>
      </w:r>
      <w:r w:rsidR="00770DB6">
        <w:rPr>
          <w:rFonts w:ascii="Tahoma" w:eastAsia="Times New Roman" w:hAnsi="Tahoma" w:cs="Tahoma"/>
          <w:color w:val="000000"/>
          <w:sz w:val="24"/>
          <w:szCs w:val="24"/>
        </w:rPr>
        <w:t>man O’Neil</w:t>
      </w:r>
      <w:r>
        <w:rPr>
          <w:rFonts w:ascii="Tahoma" w:eastAsia="Times New Roman" w:hAnsi="Tahoma" w:cs="Tahoma"/>
          <w:color w:val="000000"/>
          <w:sz w:val="24"/>
          <w:szCs w:val="24"/>
        </w:rPr>
        <w:t xml:space="preserve">, </w:t>
      </w:r>
      <w:r w:rsidR="009E576D">
        <w:rPr>
          <w:rFonts w:ascii="Tahoma" w:eastAsia="Times New Roman" w:hAnsi="Tahoma" w:cs="Tahoma"/>
          <w:color w:val="000000"/>
          <w:sz w:val="24"/>
          <w:szCs w:val="24"/>
        </w:rPr>
        <w:t>seconded by Council</w:t>
      </w:r>
      <w:r w:rsidR="00FE29BA">
        <w:rPr>
          <w:rFonts w:ascii="Tahoma" w:eastAsia="Times New Roman" w:hAnsi="Tahoma" w:cs="Tahoma"/>
          <w:color w:val="000000"/>
          <w:sz w:val="24"/>
          <w:szCs w:val="24"/>
        </w:rPr>
        <w:t>man</w:t>
      </w:r>
      <w:r w:rsidR="00072775">
        <w:rPr>
          <w:rFonts w:ascii="Tahoma" w:eastAsia="Times New Roman" w:hAnsi="Tahoma" w:cs="Tahoma"/>
          <w:color w:val="000000"/>
          <w:sz w:val="24"/>
          <w:szCs w:val="24"/>
        </w:rPr>
        <w:t xml:space="preserve"> </w:t>
      </w:r>
      <w:r w:rsidR="00FE29BA">
        <w:rPr>
          <w:rFonts w:ascii="Tahoma" w:eastAsia="Times New Roman" w:hAnsi="Tahoma" w:cs="Tahoma"/>
          <w:color w:val="000000"/>
          <w:sz w:val="24"/>
          <w:szCs w:val="24"/>
        </w:rPr>
        <w:t>Colarusso</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222D30" w:rsidRPr="00222D30" w:rsidRDefault="00222D30" w:rsidP="00E808F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sz w:val="24"/>
          <w:szCs w:val="24"/>
        </w:rPr>
        <w:t>RESOLVED,</w:t>
      </w:r>
      <w:r>
        <w:rPr>
          <w:rFonts w:ascii="Tahoma" w:eastAsia="Times New Roman" w:hAnsi="Tahoma" w:cs="Tahoma"/>
          <w:sz w:val="24"/>
          <w:szCs w:val="24"/>
        </w:rPr>
        <w:t xml:space="preserve"> that the </w:t>
      </w:r>
      <w:r w:rsidR="001E01E6">
        <w:rPr>
          <w:rFonts w:ascii="Tahoma" w:eastAsia="Times New Roman" w:hAnsi="Tahoma" w:cs="Tahoma"/>
          <w:sz w:val="24"/>
          <w:szCs w:val="24"/>
        </w:rPr>
        <w:t xml:space="preserve">Kirkland Town Board set a </w:t>
      </w:r>
      <w:r>
        <w:rPr>
          <w:rFonts w:ascii="Tahoma" w:eastAsia="Times New Roman" w:hAnsi="Tahoma" w:cs="Tahoma"/>
          <w:sz w:val="24"/>
          <w:szCs w:val="24"/>
        </w:rPr>
        <w:t xml:space="preserve">Public Hearing for a zoning change on Route 5 </w:t>
      </w:r>
      <w:r w:rsidR="00481FE3">
        <w:rPr>
          <w:rFonts w:ascii="Tahoma" w:eastAsia="Times New Roman" w:hAnsi="Tahoma" w:cs="Tahoma"/>
          <w:sz w:val="24"/>
          <w:szCs w:val="24"/>
        </w:rPr>
        <w:t xml:space="preserve">for parcel 327.002-1-31, which is currently zoned (C) (Commercial) to PD (Planned Development) </w:t>
      </w:r>
      <w:r w:rsidR="001E01E6">
        <w:rPr>
          <w:rFonts w:ascii="Tahoma" w:eastAsia="Times New Roman" w:hAnsi="Tahoma" w:cs="Tahoma"/>
          <w:sz w:val="24"/>
          <w:szCs w:val="24"/>
        </w:rPr>
        <w:t xml:space="preserve">on </w:t>
      </w:r>
      <w:r w:rsidR="00481FE3">
        <w:rPr>
          <w:rFonts w:ascii="Tahoma" w:eastAsia="Times New Roman" w:hAnsi="Tahoma" w:cs="Tahoma"/>
          <w:sz w:val="24"/>
          <w:szCs w:val="24"/>
        </w:rPr>
        <w:t>Apr</w:t>
      </w:r>
      <w:r w:rsidR="00D2633A">
        <w:rPr>
          <w:rFonts w:ascii="Tahoma" w:eastAsia="Times New Roman" w:hAnsi="Tahoma" w:cs="Tahoma"/>
          <w:sz w:val="24"/>
          <w:szCs w:val="24"/>
        </w:rPr>
        <w:t xml:space="preserve">il 27, 2016 at 7:00p.m. </w:t>
      </w:r>
      <w:proofErr w:type="gramStart"/>
      <w:r w:rsidR="00D2633A">
        <w:rPr>
          <w:rFonts w:ascii="Tahoma" w:eastAsia="Times New Roman" w:hAnsi="Tahoma" w:cs="Tahoma"/>
          <w:sz w:val="24"/>
          <w:szCs w:val="24"/>
        </w:rPr>
        <w:t>at</w:t>
      </w:r>
      <w:proofErr w:type="gramEnd"/>
      <w:r w:rsidR="00D2633A">
        <w:rPr>
          <w:rFonts w:ascii="Tahoma" w:eastAsia="Times New Roman" w:hAnsi="Tahoma" w:cs="Tahoma"/>
          <w:sz w:val="24"/>
          <w:szCs w:val="24"/>
        </w:rPr>
        <w:t xml:space="preserve"> the M</w:t>
      </w:r>
      <w:r w:rsidR="00481FE3">
        <w:rPr>
          <w:rFonts w:ascii="Tahoma" w:eastAsia="Times New Roman" w:hAnsi="Tahoma" w:cs="Tahoma"/>
          <w:sz w:val="24"/>
          <w:szCs w:val="24"/>
        </w:rPr>
        <w:t xml:space="preserve">unicipal </w:t>
      </w:r>
      <w:r w:rsidR="00D2633A">
        <w:rPr>
          <w:rFonts w:ascii="Tahoma" w:eastAsia="Times New Roman" w:hAnsi="Tahoma" w:cs="Tahoma"/>
          <w:sz w:val="24"/>
          <w:szCs w:val="24"/>
        </w:rPr>
        <w:t>Building</w:t>
      </w:r>
      <w:r w:rsidR="00481FE3">
        <w:rPr>
          <w:rFonts w:ascii="Tahoma" w:eastAsia="Times New Roman" w:hAnsi="Tahoma" w:cs="Tahoma"/>
          <w:sz w:val="24"/>
          <w:szCs w:val="24"/>
        </w:rPr>
        <w:t>.</w:t>
      </w:r>
    </w:p>
    <w:p w:rsidR="002C7219" w:rsidRDefault="002C7219" w:rsidP="00E808FB">
      <w:pPr>
        <w:spacing w:before="100" w:beforeAutospacing="1" w:after="100" w:afterAutospacing="1" w:line="240" w:lineRule="auto"/>
        <w:rPr>
          <w:rFonts w:ascii="Tahoma" w:eastAsia="Times New Roman" w:hAnsi="Tahoma" w:cs="Tahoma"/>
          <w:b/>
          <w:bCs/>
          <w:sz w:val="24"/>
          <w:szCs w:val="24"/>
        </w:rPr>
      </w:pPr>
    </w:p>
    <w:p w:rsidR="002C7219" w:rsidRDefault="002C7219" w:rsidP="00E808FB">
      <w:pPr>
        <w:spacing w:before="100" w:beforeAutospacing="1" w:after="100" w:afterAutospacing="1" w:line="240" w:lineRule="auto"/>
        <w:rPr>
          <w:rFonts w:ascii="Tahoma" w:eastAsia="Times New Roman" w:hAnsi="Tahoma" w:cs="Tahoma"/>
          <w:b/>
          <w:bCs/>
          <w:sz w:val="24"/>
          <w:szCs w:val="24"/>
        </w:rPr>
      </w:pPr>
    </w:p>
    <w:p w:rsidR="00E808FB" w:rsidRPr="008F1E69" w:rsidRDefault="00E808FB" w:rsidP="00E808FB">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sidR="00107AA5">
        <w:rPr>
          <w:rFonts w:ascii="Tahoma" w:eastAsia="Times New Roman" w:hAnsi="Tahoma" w:cs="Tahoma"/>
          <w:color w:val="000000"/>
          <w:sz w:val="24"/>
          <w:szCs w:val="24"/>
        </w:rPr>
        <w:t xml:space="preserve">pervisor Robert Meelan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B3201D">
        <w:rPr>
          <w:rFonts w:ascii="Tahoma" w:eastAsia="Times New Roman" w:hAnsi="Tahoma" w:cs="Tahoma"/>
          <w:color w:val="000000"/>
          <w:sz w:val="24"/>
          <w:szCs w:val="24"/>
        </w:rPr>
        <w:t>Aye</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sidR="009D139B">
        <w:rPr>
          <w:rFonts w:ascii="Tahoma" w:eastAsia="Times New Roman" w:hAnsi="Tahoma" w:cs="Tahoma"/>
          <w:color w:val="000000"/>
          <w:sz w:val="24"/>
          <w:szCs w:val="24"/>
        </w:rPr>
        <w:t>unc</w:t>
      </w:r>
      <w:r w:rsidR="00107AA5">
        <w:rPr>
          <w:rFonts w:ascii="Tahoma" w:eastAsia="Times New Roman" w:hAnsi="Tahoma" w:cs="Tahoma"/>
          <w:color w:val="000000"/>
          <w:sz w:val="24"/>
          <w:szCs w:val="24"/>
        </w:rPr>
        <w:t xml:space="preserve">ilman Michael O’Neil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481FE3">
        <w:rPr>
          <w:rFonts w:ascii="Tahoma" w:eastAsia="Times New Roman" w:hAnsi="Tahoma" w:cs="Tahoma"/>
          <w:color w:val="000000"/>
          <w:sz w:val="24"/>
          <w:szCs w:val="24"/>
        </w:rPr>
        <w:t>Aye</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Lomanto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481FE3">
        <w:rPr>
          <w:rFonts w:ascii="Tahoma" w:eastAsia="Times New Roman" w:hAnsi="Tahoma" w:cs="Tahoma"/>
          <w:color w:val="000000"/>
          <w:sz w:val="24"/>
          <w:szCs w:val="24"/>
        </w:rPr>
        <w:t>Absent</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Yando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Pr="008F1E69">
        <w:rPr>
          <w:rFonts w:ascii="Tahoma" w:eastAsia="Times New Roman" w:hAnsi="Tahoma" w:cs="Tahoma"/>
          <w:color w:val="000000"/>
          <w:sz w:val="24"/>
          <w:szCs w:val="24"/>
        </w:rPr>
        <w:t>Aye</w:t>
      </w:r>
    </w:p>
    <w:p w:rsidR="000940AC" w:rsidRDefault="00E808FB" w:rsidP="000940A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Colarusso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Pr="008F1E69">
        <w:rPr>
          <w:rFonts w:ascii="Tahoma" w:eastAsia="Times New Roman" w:hAnsi="Tahoma" w:cs="Tahoma"/>
          <w:color w:val="000000"/>
          <w:sz w:val="24"/>
          <w:szCs w:val="24"/>
        </w:rPr>
        <w:t>Aye</w:t>
      </w:r>
    </w:p>
    <w:p w:rsidR="007C3168" w:rsidRDefault="007C3168" w:rsidP="00D35668">
      <w:pPr>
        <w:spacing w:before="100" w:beforeAutospacing="1" w:after="100" w:afterAutospacing="1" w:line="240" w:lineRule="auto"/>
        <w:ind w:firstLine="720"/>
        <w:jc w:val="both"/>
        <w:rPr>
          <w:rFonts w:ascii="Tahoma" w:eastAsia="Times New Roman" w:hAnsi="Tahoma" w:cs="Tahoma"/>
          <w:b/>
          <w:bCs/>
          <w:color w:val="000000"/>
          <w:sz w:val="24"/>
          <w:szCs w:val="24"/>
        </w:rPr>
      </w:pPr>
    </w:p>
    <w:p w:rsidR="00011003" w:rsidRDefault="00011003" w:rsidP="00011003">
      <w:pPr>
        <w:spacing w:before="100" w:beforeAutospacing="1" w:after="100" w:afterAutospacing="1" w:line="240" w:lineRule="auto"/>
        <w:ind w:firstLine="720"/>
        <w:jc w:val="both"/>
        <w:rPr>
          <w:rFonts w:ascii="Tahoma" w:eastAsia="Times New Roman" w:hAnsi="Tahoma" w:cs="Tahoma"/>
          <w:b/>
          <w:bCs/>
          <w:color w:val="000000"/>
          <w:sz w:val="24"/>
          <w:szCs w:val="24"/>
        </w:rPr>
      </w:pPr>
      <w:r>
        <w:rPr>
          <w:sz w:val="18"/>
          <w:szCs w:val="18"/>
        </w:rPr>
        <w:tab/>
      </w:r>
      <w:r>
        <w:rPr>
          <w:rFonts w:ascii="Tahoma" w:eastAsia="Times New Roman" w:hAnsi="Tahoma" w:cs="Tahoma"/>
          <w:b/>
          <w:bCs/>
          <w:color w:val="000000"/>
          <w:sz w:val="24"/>
          <w:szCs w:val="24"/>
        </w:rPr>
        <w:t>RESOLUTION#</w:t>
      </w:r>
      <w:r w:rsidR="001D5686">
        <w:rPr>
          <w:rFonts w:ascii="Tahoma" w:eastAsia="Times New Roman" w:hAnsi="Tahoma" w:cs="Tahoma"/>
          <w:b/>
          <w:bCs/>
          <w:color w:val="000000"/>
          <w:sz w:val="24"/>
          <w:szCs w:val="24"/>
        </w:rPr>
        <w:t>25</w:t>
      </w:r>
      <w:r>
        <w:rPr>
          <w:rFonts w:ascii="Tahoma" w:eastAsia="Times New Roman" w:hAnsi="Tahoma" w:cs="Tahoma"/>
          <w:b/>
          <w:bCs/>
          <w:color w:val="000000"/>
          <w:sz w:val="24"/>
          <w:szCs w:val="24"/>
        </w:rPr>
        <w:t xml:space="preserve"> </w:t>
      </w:r>
    </w:p>
    <w:p w:rsidR="00011003"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r w:rsidR="00481FE3">
        <w:rPr>
          <w:rFonts w:ascii="Tahoma" w:eastAsia="Times New Roman" w:hAnsi="Tahoma" w:cs="Tahoma"/>
          <w:color w:val="000000"/>
          <w:sz w:val="24"/>
          <w:szCs w:val="24"/>
        </w:rPr>
        <w:t>O’Neil</w:t>
      </w:r>
      <w:r>
        <w:rPr>
          <w:rFonts w:ascii="Tahoma" w:eastAsia="Times New Roman" w:hAnsi="Tahoma" w:cs="Tahoma"/>
          <w:color w:val="000000"/>
          <w:sz w:val="24"/>
          <w:szCs w:val="24"/>
        </w:rPr>
        <w:t>, seconded by Council</w:t>
      </w:r>
      <w:r w:rsidR="00481FE3">
        <w:rPr>
          <w:rFonts w:ascii="Tahoma" w:eastAsia="Times New Roman" w:hAnsi="Tahoma" w:cs="Tahoma"/>
          <w:color w:val="000000"/>
          <w:sz w:val="24"/>
          <w:szCs w:val="24"/>
        </w:rPr>
        <w:t>woman</w:t>
      </w:r>
      <w:r>
        <w:rPr>
          <w:rFonts w:ascii="Tahoma" w:eastAsia="Times New Roman" w:hAnsi="Tahoma" w:cs="Tahoma"/>
          <w:color w:val="000000"/>
          <w:sz w:val="24"/>
          <w:szCs w:val="24"/>
        </w:rPr>
        <w:t xml:space="preserve"> </w:t>
      </w:r>
      <w:r w:rsidR="00481FE3">
        <w:rPr>
          <w:rFonts w:ascii="Tahoma" w:eastAsia="Times New Roman" w:hAnsi="Tahoma" w:cs="Tahoma"/>
          <w:color w:val="000000"/>
          <w:sz w:val="24"/>
          <w:szCs w:val="24"/>
        </w:rPr>
        <w:t>Yando</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222D30" w:rsidRDefault="00222D30" w:rsidP="00222D30">
      <w:pPr>
        <w:jc w:val="center"/>
      </w:pPr>
      <w:r>
        <w:t>2016 BUDGET TRANSFER</w:t>
      </w:r>
    </w:p>
    <w:p w:rsidR="00222D30" w:rsidRDefault="00222D30" w:rsidP="00222D30">
      <w:pPr>
        <w:jc w:val="center"/>
      </w:pPr>
      <w:r>
        <w:t>TOWN OF KIRKLAND</w:t>
      </w:r>
    </w:p>
    <w:p w:rsidR="00222D30" w:rsidRDefault="00222D30" w:rsidP="00222D30">
      <w:r>
        <w:t>RESOLUTION NO:  25</w:t>
      </w:r>
    </w:p>
    <w:p w:rsidR="00222D30" w:rsidRDefault="00222D30" w:rsidP="00222D30">
      <w:r>
        <w:t>Resolved: That the Budget Director is hereby authorized and directed to make the following budget amendment:</w:t>
      </w:r>
    </w:p>
    <w:p w:rsidR="00222D30" w:rsidRDefault="00222D30" w:rsidP="00222D30">
      <w:r>
        <w:t>FROM: SS-3-8120.4</w:t>
      </w:r>
      <w:r>
        <w:tab/>
        <w:t>Administration Contractual</w:t>
      </w:r>
      <w:r>
        <w:tab/>
      </w:r>
      <w:r>
        <w:tab/>
      </w:r>
      <w:r>
        <w:tab/>
      </w:r>
      <w:r>
        <w:tab/>
        <w:t>$6,000</w:t>
      </w:r>
    </w:p>
    <w:p w:rsidR="00222D30" w:rsidRDefault="00222D30" w:rsidP="00222D30">
      <w:r>
        <w:t>TO: SS-3-8120.1</w:t>
      </w:r>
      <w:r>
        <w:tab/>
      </w:r>
      <w:r>
        <w:tab/>
        <w:t>Administration Salaries</w:t>
      </w:r>
      <w:r>
        <w:tab/>
      </w:r>
      <w:r>
        <w:tab/>
      </w:r>
      <w:r>
        <w:tab/>
        <w:t xml:space="preserve">            </w:t>
      </w:r>
      <w:r>
        <w:tab/>
      </w:r>
      <w:r>
        <w:tab/>
        <w:t>$6,000</w:t>
      </w:r>
    </w:p>
    <w:p w:rsidR="00222D30" w:rsidRDefault="00222D30" w:rsidP="00222D30">
      <w:r>
        <w:t>REASON: To transfer funds per Board Resolution.</w:t>
      </w:r>
    </w:p>
    <w:p w:rsidR="00222D30" w:rsidRDefault="00222D30" w:rsidP="00222D30">
      <w:proofErr w:type="gramStart"/>
      <w:r>
        <w:t>Resolved that this Resolution will take effect immediately.</w:t>
      </w:r>
      <w:proofErr w:type="gramEnd"/>
    </w:p>
    <w:p w:rsidR="00222D30" w:rsidRDefault="00222D30" w:rsidP="00222D30">
      <w:r>
        <w:t>This resolution was adopted by the following votes:</w:t>
      </w:r>
    </w:p>
    <w:p w:rsidR="00222D30" w:rsidRDefault="00222D30" w:rsidP="00222D30">
      <w:pPr>
        <w:pStyle w:val="NoSpacing"/>
        <w:spacing w:after="200" w:line="276" w:lineRule="auto"/>
      </w:pPr>
      <w:r>
        <w:t>Ayes: 4   Nays:  0</w:t>
      </w:r>
    </w:p>
    <w:p w:rsidR="00222D30" w:rsidRDefault="00222D30" w:rsidP="00222D30">
      <w:r>
        <w:t>Absent:  1</w:t>
      </w:r>
    </w:p>
    <w:p w:rsidR="00222D30" w:rsidRDefault="00222D30" w:rsidP="00222D30">
      <w:r>
        <w:t>Dated March 30, 2016</w:t>
      </w:r>
    </w:p>
    <w:p w:rsidR="00011003" w:rsidRPr="008F1E69" w:rsidRDefault="00011003" w:rsidP="00011003">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Meelan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00222D30">
        <w:rPr>
          <w:rFonts w:ascii="Tahoma" w:eastAsia="Times New Roman" w:hAnsi="Tahoma" w:cs="Tahoma"/>
          <w:color w:val="000000"/>
          <w:sz w:val="24"/>
          <w:szCs w:val="24"/>
        </w:rPr>
        <w:t>Aye</w:t>
      </w:r>
    </w:p>
    <w:p w:rsidR="00011003" w:rsidRPr="008F1E69" w:rsidRDefault="00011003" w:rsidP="0001100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Lomanto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00222D30">
        <w:rPr>
          <w:rFonts w:ascii="Tahoma" w:eastAsia="Times New Roman" w:hAnsi="Tahoma" w:cs="Tahoma"/>
          <w:color w:val="000000"/>
          <w:sz w:val="24"/>
          <w:szCs w:val="24"/>
        </w:rPr>
        <w:t>Absent</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r>
        <w:rPr>
          <w:rFonts w:ascii="Tahoma" w:eastAsia="Times New Roman" w:hAnsi="Tahoma" w:cs="Tahoma"/>
          <w:color w:val="000000"/>
          <w:sz w:val="24"/>
          <w:szCs w:val="24"/>
        </w:rPr>
        <w:t xml:space="preserve">Yando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011003" w:rsidRDefault="00011003" w:rsidP="0001100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Colarusso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011003" w:rsidRDefault="00011003" w:rsidP="00FE29BA">
      <w:pPr>
        <w:rPr>
          <w:sz w:val="18"/>
          <w:szCs w:val="18"/>
        </w:rPr>
      </w:pPr>
    </w:p>
    <w:p w:rsidR="00011003" w:rsidRDefault="00A65330" w:rsidP="00FE29BA">
      <w:pPr>
        <w:rPr>
          <w:rFonts w:ascii="Tahoma" w:eastAsia="Times New Roman" w:hAnsi="Tahoma" w:cs="Tahoma"/>
          <w:b/>
          <w:bCs/>
          <w:color w:val="000000"/>
          <w:sz w:val="24"/>
          <w:szCs w:val="24"/>
        </w:rPr>
      </w:pPr>
      <w:r>
        <w:rPr>
          <w:sz w:val="18"/>
          <w:szCs w:val="18"/>
        </w:rPr>
        <w:lastRenderedPageBreak/>
        <w:tab/>
      </w:r>
      <w:r w:rsidR="00481FE3">
        <w:rPr>
          <w:rFonts w:ascii="Tahoma" w:eastAsia="Times New Roman" w:hAnsi="Tahoma" w:cs="Tahoma"/>
          <w:b/>
          <w:bCs/>
          <w:color w:val="000000"/>
          <w:sz w:val="24"/>
          <w:szCs w:val="24"/>
        </w:rPr>
        <w:t>RESOLUTION#26</w:t>
      </w:r>
    </w:p>
    <w:p w:rsidR="00011003"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ab/>
      </w: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r w:rsidR="00481FE3">
        <w:rPr>
          <w:rFonts w:ascii="Tahoma" w:eastAsia="Times New Roman" w:hAnsi="Tahoma" w:cs="Tahoma"/>
          <w:color w:val="000000"/>
          <w:sz w:val="24"/>
          <w:szCs w:val="24"/>
        </w:rPr>
        <w:t>O’Neil</w:t>
      </w:r>
      <w:r>
        <w:rPr>
          <w:rFonts w:ascii="Tahoma" w:eastAsia="Times New Roman" w:hAnsi="Tahoma" w:cs="Tahoma"/>
          <w:color w:val="000000"/>
          <w:sz w:val="24"/>
          <w:szCs w:val="24"/>
        </w:rPr>
        <w:t>, seconded by Councilman</w:t>
      </w:r>
      <w:r w:rsidRPr="005235EB">
        <w:rPr>
          <w:rFonts w:ascii="Tahoma" w:eastAsia="Times New Roman" w:hAnsi="Tahoma" w:cs="Tahoma"/>
          <w:color w:val="000000"/>
          <w:sz w:val="24"/>
          <w:szCs w:val="24"/>
        </w:rPr>
        <w:t xml:space="preserve"> </w:t>
      </w:r>
      <w:r>
        <w:rPr>
          <w:rFonts w:ascii="Tahoma" w:eastAsia="Times New Roman" w:hAnsi="Tahoma" w:cs="Tahoma"/>
          <w:color w:val="000000"/>
          <w:sz w:val="24"/>
          <w:szCs w:val="24"/>
        </w:rPr>
        <w:t>Colarusso</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481FE3" w:rsidRDefault="00481FE3" w:rsidP="00481FE3">
      <w:pPr>
        <w:pStyle w:val="NoSpacing"/>
      </w:pPr>
      <w:r>
        <w:t>WHEREAS, the Town of Kirkland proposes to install a Sanitary Sewer line on Robinson Road in the Town of Kirkland; and</w:t>
      </w:r>
    </w:p>
    <w:p w:rsidR="00481FE3" w:rsidRDefault="00481FE3" w:rsidP="00481FE3">
      <w:pPr>
        <w:pStyle w:val="NoSpacing"/>
      </w:pPr>
      <w:r>
        <w:tab/>
        <w:t>WHEREAS, the Town has prepared a full Environmental Assessment form for the proposed action; and</w:t>
      </w:r>
    </w:p>
    <w:p w:rsidR="00481FE3" w:rsidRDefault="00481FE3" w:rsidP="00481FE3">
      <w:pPr>
        <w:pStyle w:val="NoSpacing"/>
      </w:pPr>
      <w:r>
        <w:tab/>
        <w:t>WHEREAS, the Town has determined that the Proposed action is a Type 1 Action pursuant to the New York State Environmental Quality Review Act (SEQR) 6 NYCRR 617.4; and</w:t>
      </w:r>
    </w:p>
    <w:p w:rsidR="00481FE3" w:rsidRDefault="00481FE3" w:rsidP="00481FE3">
      <w:pPr>
        <w:pStyle w:val="NoSpacing"/>
      </w:pPr>
      <w:r>
        <w:tab/>
        <w:t>WHEREAS, the Town has identified NYS DEC, Oneida County Health Department, the U.S Army Corps of Engineers, and the Village of Clinton, New York, as interested agencies (hereinafter collectively called “Interested Agencies”); and</w:t>
      </w:r>
    </w:p>
    <w:p w:rsidR="00481FE3" w:rsidRDefault="00481FE3" w:rsidP="00481FE3">
      <w:pPr>
        <w:pStyle w:val="NoSpacing"/>
      </w:pPr>
      <w:r>
        <w:tab/>
        <w:t>WHEREAS, the Town will be forwarding a copy of the EAF to the interested agencies with a request for comments relating to the proposed action; and</w:t>
      </w:r>
    </w:p>
    <w:p w:rsidR="00481FE3" w:rsidRDefault="00481FE3" w:rsidP="00481FE3">
      <w:pPr>
        <w:pStyle w:val="NoSpacing"/>
      </w:pPr>
      <w:r>
        <w:tab/>
        <w:t>WHEREAS, the Town of Kirkland wishes to establish itself Lead Agency with respect to the Proposed Action; and</w:t>
      </w:r>
    </w:p>
    <w:p w:rsidR="00481FE3" w:rsidRDefault="00481FE3" w:rsidP="00481FE3">
      <w:pPr>
        <w:pStyle w:val="NoSpacing"/>
      </w:pPr>
      <w:r>
        <w:tab/>
        <w:t>NOW, THERFORE, BE IT RESOLVED by the Town of Kirkland Town Board that:</w:t>
      </w:r>
    </w:p>
    <w:p w:rsidR="00481FE3" w:rsidRDefault="00481FE3" w:rsidP="00481FE3">
      <w:pPr>
        <w:pStyle w:val="NoSpacing"/>
        <w:numPr>
          <w:ilvl w:val="0"/>
          <w:numId w:val="3"/>
        </w:numPr>
      </w:pPr>
      <w:r>
        <w:t>That the Town Board for the Town of Kirkland is hereby established as lead agency for purposes of SEQR and is authorized to notify Interested Parties of the foregoing;</w:t>
      </w:r>
    </w:p>
    <w:p w:rsidR="00481FE3" w:rsidRDefault="00481FE3" w:rsidP="00481FE3">
      <w:pPr>
        <w:pStyle w:val="NoSpacing"/>
        <w:numPr>
          <w:ilvl w:val="0"/>
          <w:numId w:val="3"/>
        </w:numPr>
      </w:pPr>
      <w:r>
        <w:t>This Resolution shall take effect immediately.</w:t>
      </w:r>
    </w:p>
    <w:p w:rsidR="00481FE3" w:rsidRDefault="00481FE3" w:rsidP="00481FE3">
      <w:pPr>
        <w:pStyle w:val="NoSpacing"/>
      </w:pPr>
      <w:r>
        <w:t>The foregoing Resolution was put to a vote as follows:</w:t>
      </w:r>
    </w:p>
    <w:p w:rsidR="00011003" w:rsidRPr="008F1E69" w:rsidRDefault="00011003" w:rsidP="00011003">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Meelan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w:t>
      </w:r>
      <w:r w:rsidR="00481FE3">
        <w:rPr>
          <w:rFonts w:ascii="Tahoma" w:eastAsia="Times New Roman" w:hAnsi="Tahoma" w:cs="Tahoma"/>
          <w:color w:val="000000"/>
          <w:sz w:val="24"/>
          <w:szCs w:val="24"/>
        </w:rPr>
        <w:t>ye</w:t>
      </w:r>
    </w:p>
    <w:p w:rsidR="00011003" w:rsidRPr="008F1E69" w:rsidRDefault="00011003" w:rsidP="0001100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Lomanto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00481FE3">
        <w:rPr>
          <w:rFonts w:ascii="Tahoma" w:eastAsia="Times New Roman" w:hAnsi="Tahoma" w:cs="Tahoma"/>
          <w:color w:val="000000"/>
          <w:sz w:val="24"/>
          <w:szCs w:val="24"/>
        </w:rPr>
        <w:t>Absent</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r>
        <w:rPr>
          <w:rFonts w:ascii="Tahoma" w:eastAsia="Times New Roman" w:hAnsi="Tahoma" w:cs="Tahoma"/>
          <w:color w:val="000000"/>
          <w:sz w:val="24"/>
          <w:szCs w:val="24"/>
        </w:rPr>
        <w:t xml:space="preserve">Yando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011003" w:rsidRDefault="00011003" w:rsidP="0001100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Colarusso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FE31A8" w:rsidRDefault="00FE31A8" w:rsidP="00FE31A8">
      <w:pPr>
        <w:spacing w:before="100" w:beforeAutospacing="1" w:after="100" w:afterAutospacing="1" w:line="240" w:lineRule="auto"/>
        <w:ind w:firstLine="720"/>
        <w:jc w:val="both"/>
        <w:rPr>
          <w:rFonts w:ascii="Tahoma" w:eastAsia="Times New Roman" w:hAnsi="Tahoma" w:cs="Tahoma"/>
          <w:color w:val="000000"/>
          <w:sz w:val="24"/>
          <w:szCs w:val="24"/>
        </w:rPr>
      </w:pPr>
    </w:p>
    <w:p w:rsidR="00FE31A8" w:rsidRDefault="00FE31A8" w:rsidP="00FE31A8">
      <w:pPr>
        <w:pStyle w:val="Heading5"/>
      </w:pPr>
      <w:r>
        <w:t>RESOLUTION#27</w:t>
      </w:r>
    </w:p>
    <w:p w:rsidR="00FE31A8" w:rsidRDefault="00FE31A8" w:rsidP="00FE31A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Councilman O’Neil, seconded by Councilwoman Yando</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37296" w:rsidRDefault="00937296" w:rsidP="00937296">
      <w:pPr>
        <w:pStyle w:val="NoSpacing"/>
      </w:pPr>
      <w:r>
        <w:t>Whereas: The Town of Kirkland has received a NYS ESDC Regional Council Award of $360,000 for the Robinson Road Sewer Project (CFA#52468) and;</w:t>
      </w:r>
    </w:p>
    <w:p w:rsidR="00937296" w:rsidRDefault="00937296" w:rsidP="00937296">
      <w:pPr>
        <w:pStyle w:val="NoSpacing"/>
      </w:pPr>
    </w:p>
    <w:p w:rsidR="00937296" w:rsidRDefault="00937296" w:rsidP="00937296">
      <w:pPr>
        <w:pStyle w:val="NoSpacing"/>
      </w:pPr>
      <w:r>
        <w:t>Whereas: The Town of Kirkland has been listed on the New York State Environmental Facilities Corp IUP (Intended Use Plan) for the Robinson Road Sewer and;</w:t>
      </w:r>
    </w:p>
    <w:p w:rsidR="00937296" w:rsidRDefault="00937296" w:rsidP="00937296">
      <w:pPr>
        <w:pStyle w:val="NoSpacing"/>
      </w:pPr>
    </w:p>
    <w:p w:rsidR="00937296" w:rsidRDefault="00937296" w:rsidP="00937296">
      <w:pPr>
        <w:pStyle w:val="NoSpacing"/>
      </w:pPr>
      <w:r>
        <w:t>Whereas: The Town of Kirkland needs to make application for market rate financing for such project;</w:t>
      </w:r>
    </w:p>
    <w:p w:rsidR="00937296" w:rsidRDefault="00937296" w:rsidP="00937296">
      <w:pPr>
        <w:pStyle w:val="NoSpacing"/>
      </w:pPr>
    </w:p>
    <w:p w:rsidR="00937296" w:rsidRDefault="00937296" w:rsidP="00937296">
      <w:pPr>
        <w:pStyle w:val="NoSpacing"/>
      </w:pPr>
      <w:r>
        <w:t>Now Therefore Be It Resolved By the Kirkland Town Board that:</w:t>
      </w:r>
    </w:p>
    <w:p w:rsidR="00937296" w:rsidRDefault="00937296" w:rsidP="00937296">
      <w:pPr>
        <w:pStyle w:val="NoSpacing"/>
        <w:numPr>
          <w:ilvl w:val="0"/>
          <w:numId w:val="4"/>
        </w:numPr>
      </w:pPr>
      <w:r>
        <w:t>Robert J. Meelan, Town Supervisor is hereby authorized to sign any and all documents required to facilitate the grants and or loans hereby mentioned.</w:t>
      </w:r>
    </w:p>
    <w:p w:rsidR="00937296" w:rsidRDefault="00937296" w:rsidP="00937296">
      <w:pPr>
        <w:pStyle w:val="NoSpacing"/>
        <w:numPr>
          <w:ilvl w:val="0"/>
          <w:numId w:val="4"/>
        </w:numPr>
      </w:pPr>
      <w:r>
        <w:t>Anthony F. Arcuri, Town Budget Director is designated as Minority Business Officer and Primary contact for both the NYS ESDC grant and the EFC Loan application at a monthly salary of $1,000 (effective March 1, 2016), until December 31, 2016.</w:t>
      </w:r>
    </w:p>
    <w:p w:rsidR="00D635A1" w:rsidRDefault="00A65330" w:rsidP="00481FE3">
      <w:pPr>
        <w:rPr>
          <w:sz w:val="18"/>
          <w:szCs w:val="18"/>
        </w:rPr>
      </w:pPr>
      <w:r>
        <w:rPr>
          <w:sz w:val="18"/>
          <w:szCs w:val="18"/>
        </w:rPr>
        <w:tab/>
      </w:r>
    </w:p>
    <w:p w:rsidR="001E01E6" w:rsidRDefault="001E01E6" w:rsidP="001E01E6">
      <w:pPr>
        <w:spacing w:before="100" w:beforeAutospacing="1" w:after="100" w:afterAutospacing="1" w:line="240" w:lineRule="auto"/>
        <w:rPr>
          <w:rFonts w:ascii="Tahoma" w:eastAsia="Times New Roman" w:hAnsi="Tahoma" w:cs="Tahoma"/>
          <w:b/>
          <w:bCs/>
          <w:sz w:val="24"/>
          <w:szCs w:val="24"/>
        </w:rPr>
      </w:pPr>
    </w:p>
    <w:p w:rsidR="001E01E6" w:rsidRPr="008F1E69" w:rsidRDefault="001E01E6" w:rsidP="001E01E6">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1E01E6" w:rsidRPr="008F1E69" w:rsidRDefault="001E01E6" w:rsidP="001E01E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1E01E6" w:rsidRPr="008F1E69" w:rsidRDefault="001E01E6" w:rsidP="001E01E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Meelan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1E01E6" w:rsidRPr="008F1E69" w:rsidRDefault="001E01E6" w:rsidP="001E01E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1E01E6" w:rsidRPr="008F1E69" w:rsidRDefault="001E01E6" w:rsidP="001E01E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Lomanto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Absent</w:t>
      </w:r>
    </w:p>
    <w:p w:rsidR="001E01E6" w:rsidRPr="008F1E69" w:rsidRDefault="001E01E6" w:rsidP="001E01E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Yando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rPr>
        <w:t>Aye</w:t>
      </w:r>
    </w:p>
    <w:p w:rsidR="001E01E6" w:rsidRDefault="001E01E6" w:rsidP="001E01E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Colarusso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rPr>
        <w:t>Aye</w:t>
      </w:r>
    </w:p>
    <w:p w:rsidR="001E01E6" w:rsidRDefault="001E01E6" w:rsidP="00481FE3">
      <w:pPr>
        <w:rPr>
          <w:sz w:val="18"/>
          <w:szCs w:val="18"/>
        </w:rPr>
      </w:pPr>
    </w:p>
    <w:p w:rsidR="000E1F39" w:rsidRDefault="005842DD" w:rsidP="005842DD">
      <w:pPr>
        <w:pStyle w:val="Heading2"/>
      </w:pPr>
      <w:r>
        <w:t>CORRESPONDENCE</w:t>
      </w:r>
    </w:p>
    <w:p w:rsidR="00D2633A" w:rsidRDefault="00B66AA9" w:rsidP="00B433ED">
      <w:pPr>
        <w:spacing w:before="100" w:beforeAutospacing="1" w:after="100" w:afterAutospacing="1" w:line="240" w:lineRule="auto"/>
        <w:ind w:firstLine="720"/>
        <w:jc w:val="both"/>
        <w:rPr>
          <w:rFonts w:ascii="Tahoma" w:eastAsia="Times New Roman" w:hAnsi="Tahoma" w:cs="Tahoma"/>
          <w:bCs/>
          <w:color w:val="000000"/>
          <w:sz w:val="24"/>
          <w:szCs w:val="24"/>
        </w:rPr>
      </w:pPr>
      <w:r>
        <w:rPr>
          <w:rFonts w:ascii="Tahoma" w:eastAsia="Times New Roman" w:hAnsi="Tahoma" w:cs="Tahoma"/>
          <w:bCs/>
          <w:color w:val="000000"/>
          <w:sz w:val="24"/>
          <w:szCs w:val="24"/>
        </w:rPr>
        <w:t xml:space="preserve">Supervisor Meelan received </w:t>
      </w:r>
      <w:r w:rsidR="00D2633A">
        <w:rPr>
          <w:rFonts w:ascii="Tahoma" w:eastAsia="Times New Roman" w:hAnsi="Tahoma" w:cs="Tahoma"/>
          <w:bCs/>
          <w:color w:val="000000"/>
          <w:sz w:val="24"/>
          <w:szCs w:val="24"/>
        </w:rPr>
        <w:t>the Hamilton College Municipal Agreement</w:t>
      </w:r>
      <w:r w:rsidR="00915781">
        <w:rPr>
          <w:rFonts w:ascii="Tahoma" w:eastAsia="Times New Roman" w:hAnsi="Tahoma" w:cs="Tahoma"/>
          <w:bCs/>
          <w:color w:val="000000"/>
          <w:sz w:val="24"/>
          <w:szCs w:val="24"/>
        </w:rPr>
        <w:t xml:space="preserve">, </w:t>
      </w:r>
      <w:proofErr w:type="gramStart"/>
      <w:r w:rsidR="00915781">
        <w:rPr>
          <w:rFonts w:ascii="Tahoma" w:eastAsia="Times New Roman" w:hAnsi="Tahoma" w:cs="Tahoma"/>
          <w:bCs/>
          <w:color w:val="000000"/>
          <w:sz w:val="24"/>
          <w:szCs w:val="24"/>
        </w:rPr>
        <w:t>which  listed</w:t>
      </w:r>
      <w:proofErr w:type="gramEnd"/>
      <w:r w:rsidR="00D2633A">
        <w:rPr>
          <w:rFonts w:ascii="Tahoma" w:eastAsia="Times New Roman" w:hAnsi="Tahoma" w:cs="Tahoma"/>
          <w:bCs/>
          <w:color w:val="000000"/>
          <w:sz w:val="24"/>
          <w:szCs w:val="24"/>
        </w:rPr>
        <w:t xml:space="preserve"> an increase as follows:</w:t>
      </w:r>
    </w:p>
    <w:p w:rsidR="00D2633A" w:rsidRDefault="00D2633A" w:rsidP="00B433ED">
      <w:pPr>
        <w:spacing w:before="100" w:beforeAutospacing="1" w:after="100" w:afterAutospacing="1" w:line="240" w:lineRule="auto"/>
        <w:ind w:firstLine="720"/>
        <w:jc w:val="both"/>
        <w:rPr>
          <w:rFonts w:ascii="Tahoma" w:eastAsia="Times New Roman" w:hAnsi="Tahoma" w:cs="Tahoma"/>
          <w:bCs/>
          <w:color w:val="000000"/>
          <w:sz w:val="20"/>
          <w:szCs w:val="20"/>
        </w:rPr>
      </w:pPr>
      <w:r>
        <w:rPr>
          <w:rFonts w:ascii="Tahoma" w:eastAsia="Times New Roman" w:hAnsi="Tahoma" w:cs="Tahoma"/>
          <w:bCs/>
          <w:color w:val="000000"/>
          <w:sz w:val="20"/>
          <w:szCs w:val="20"/>
        </w:rPr>
        <w:t>Village – 5%</w:t>
      </w:r>
    </w:p>
    <w:p w:rsidR="00D2633A" w:rsidRDefault="00D2633A" w:rsidP="00B433ED">
      <w:pPr>
        <w:spacing w:before="100" w:beforeAutospacing="1" w:after="100" w:afterAutospacing="1" w:line="240" w:lineRule="auto"/>
        <w:ind w:firstLine="720"/>
        <w:jc w:val="both"/>
        <w:rPr>
          <w:rFonts w:ascii="Tahoma" w:eastAsia="Times New Roman" w:hAnsi="Tahoma" w:cs="Tahoma"/>
          <w:bCs/>
          <w:color w:val="000000"/>
          <w:sz w:val="20"/>
          <w:szCs w:val="20"/>
        </w:rPr>
      </w:pPr>
      <w:r>
        <w:rPr>
          <w:rFonts w:ascii="Tahoma" w:eastAsia="Times New Roman" w:hAnsi="Tahoma" w:cs="Tahoma"/>
          <w:bCs/>
          <w:color w:val="000000"/>
          <w:sz w:val="20"/>
          <w:szCs w:val="20"/>
        </w:rPr>
        <w:t>Oneida County – 4%</w:t>
      </w:r>
    </w:p>
    <w:p w:rsidR="00D2633A" w:rsidRDefault="00D2633A" w:rsidP="00B433ED">
      <w:pPr>
        <w:spacing w:before="100" w:beforeAutospacing="1" w:after="100" w:afterAutospacing="1" w:line="240" w:lineRule="auto"/>
        <w:ind w:firstLine="720"/>
        <w:jc w:val="both"/>
        <w:rPr>
          <w:rFonts w:ascii="Tahoma" w:eastAsia="Times New Roman" w:hAnsi="Tahoma" w:cs="Tahoma"/>
          <w:bCs/>
          <w:color w:val="000000"/>
          <w:sz w:val="20"/>
          <w:szCs w:val="20"/>
        </w:rPr>
      </w:pPr>
      <w:r>
        <w:rPr>
          <w:rFonts w:ascii="Tahoma" w:eastAsia="Times New Roman" w:hAnsi="Tahoma" w:cs="Tahoma"/>
          <w:bCs/>
          <w:color w:val="000000"/>
          <w:sz w:val="20"/>
          <w:szCs w:val="20"/>
        </w:rPr>
        <w:t>Town General – 10%</w:t>
      </w:r>
    </w:p>
    <w:p w:rsidR="00D2633A" w:rsidRDefault="00D2633A" w:rsidP="00B433ED">
      <w:pPr>
        <w:spacing w:before="100" w:beforeAutospacing="1" w:after="100" w:afterAutospacing="1" w:line="240" w:lineRule="auto"/>
        <w:ind w:firstLine="720"/>
        <w:jc w:val="both"/>
        <w:rPr>
          <w:rFonts w:ascii="Tahoma" w:eastAsia="Times New Roman" w:hAnsi="Tahoma" w:cs="Tahoma"/>
          <w:bCs/>
          <w:color w:val="000000"/>
          <w:sz w:val="20"/>
          <w:szCs w:val="20"/>
        </w:rPr>
      </w:pPr>
      <w:r>
        <w:rPr>
          <w:rFonts w:ascii="Tahoma" w:eastAsia="Times New Roman" w:hAnsi="Tahoma" w:cs="Tahoma"/>
          <w:bCs/>
          <w:color w:val="000000"/>
          <w:sz w:val="20"/>
          <w:szCs w:val="20"/>
        </w:rPr>
        <w:t>Town Highway 12%</w:t>
      </w:r>
    </w:p>
    <w:p w:rsidR="00D2633A" w:rsidRDefault="00D2633A" w:rsidP="00B433ED">
      <w:pPr>
        <w:spacing w:before="100" w:beforeAutospacing="1" w:after="100" w:afterAutospacing="1" w:line="240" w:lineRule="auto"/>
        <w:ind w:firstLine="720"/>
        <w:jc w:val="both"/>
        <w:rPr>
          <w:rFonts w:ascii="Tahoma" w:eastAsia="Times New Roman" w:hAnsi="Tahoma" w:cs="Tahoma"/>
          <w:bCs/>
          <w:color w:val="000000"/>
          <w:sz w:val="20"/>
          <w:szCs w:val="20"/>
        </w:rPr>
      </w:pPr>
      <w:r>
        <w:rPr>
          <w:rFonts w:ascii="Tahoma" w:eastAsia="Times New Roman" w:hAnsi="Tahoma" w:cs="Tahoma"/>
          <w:bCs/>
          <w:color w:val="000000"/>
          <w:sz w:val="20"/>
          <w:szCs w:val="20"/>
        </w:rPr>
        <w:t>Clinton Central School District – 61%</w:t>
      </w:r>
    </w:p>
    <w:p w:rsidR="00D2633A" w:rsidRDefault="00915781" w:rsidP="00B433ED">
      <w:pPr>
        <w:spacing w:before="100" w:beforeAutospacing="1" w:after="100" w:afterAutospacing="1" w:line="240" w:lineRule="auto"/>
        <w:ind w:firstLine="720"/>
        <w:jc w:val="both"/>
        <w:rPr>
          <w:rFonts w:ascii="Tahoma" w:eastAsia="Times New Roman" w:hAnsi="Tahoma" w:cs="Tahoma"/>
          <w:bCs/>
          <w:color w:val="000000"/>
          <w:sz w:val="20"/>
          <w:szCs w:val="20"/>
        </w:rPr>
      </w:pPr>
      <w:r>
        <w:rPr>
          <w:rFonts w:ascii="Tahoma" w:eastAsia="Times New Roman" w:hAnsi="Tahoma" w:cs="Tahoma"/>
          <w:bCs/>
          <w:color w:val="000000"/>
          <w:sz w:val="20"/>
          <w:szCs w:val="20"/>
        </w:rPr>
        <w:t xml:space="preserve">Town </w:t>
      </w:r>
      <w:r w:rsidR="00D2633A">
        <w:rPr>
          <w:rFonts w:ascii="Tahoma" w:eastAsia="Times New Roman" w:hAnsi="Tahoma" w:cs="Tahoma"/>
          <w:bCs/>
          <w:color w:val="000000"/>
          <w:sz w:val="20"/>
          <w:szCs w:val="20"/>
        </w:rPr>
        <w:t>Trust 8%</w:t>
      </w:r>
    </w:p>
    <w:p w:rsidR="00D2633A" w:rsidRPr="00D2633A" w:rsidRDefault="00D2633A" w:rsidP="00B433ED">
      <w:pPr>
        <w:spacing w:before="100" w:beforeAutospacing="1" w:after="100" w:afterAutospacing="1" w:line="240" w:lineRule="auto"/>
        <w:ind w:firstLine="720"/>
        <w:jc w:val="both"/>
        <w:rPr>
          <w:rFonts w:ascii="Tahoma" w:eastAsia="Times New Roman" w:hAnsi="Tahoma" w:cs="Tahoma"/>
          <w:bCs/>
          <w:color w:val="000000"/>
          <w:sz w:val="20"/>
          <w:szCs w:val="20"/>
        </w:rPr>
      </w:pPr>
      <w:r>
        <w:rPr>
          <w:rFonts w:ascii="Tahoma" w:eastAsia="Times New Roman" w:hAnsi="Tahoma" w:cs="Tahoma"/>
          <w:bCs/>
          <w:color w:val="000000"/>
          <w:sz w:val="20"/>
          <w:szCs w:val="20"/>
        </w:rPr>
        <w:t xml:space="preserve">Supervisor Meelan would like </w:t>
      </w:r>
      <w:r w:rsidR="00B32126">
        <w:rPr>
          <w:rFonts w:ascii="Tahoma" w:eastAsia="Times New Roman" w:hAnsi="Tahoma" w:cs="Tahoma"/>
          <w:bCs/>
          <w:color w:val="000000"/>
          <w:sz w:val="20"/>
          <w:szCs w:val="20"/>
        </w:rPr>
        <w:t xml:space="preserve">authorization to sign </w:t>
      </w:r>
      <w:r w:rsidR="00915781">
        <w:rPr>
          <w:rFonts w:ascii="Tahoma" w:eastAsia="Times New Roman" w:hAnsi="Tahoma" w:cs="Tahoma"/>
          <w:bCs/>
          <w:color w:val="000000"/>
          <w:sz w:val="20"/>
          <w:szCs w:val="20"/>
        </w:rPr>
        <w:t xml:space="preserve">the </w:t>
      </w:r>
      <w:r w:rsidR="00B32126">
        <w:rPr>
          <w:rFonts w:ascii="Tahoma" w:eastAsia="Times New Roman" w:hAnsi="Tahoma" w:cs="Tahoma"/>
          <w:bCs/>
          <w:color w:val="000000"/>
          <w:sz w:val="20"/>
          <w:szCs w:val="20"/>
        </w:rPr>
        <w:t xml:space="preserve">contract on behalf of the Town, contingent on </w:t>
      </w:r>
      <w:r w:rsidR="001E01E6">
        <w:rPr>
          <w:rFonts w:ascii="Tahoma" w:eastAsia="Times New Roman" w:hAnsi="Tahoma" w:cs="Tahoma"/>
          <w:bCs/>
          <w:color w:val="000000"/>
          <w:sz w:val="20"/>
          <w:szCs w:val="20"/>
        </w:rPr>
        <w:t xml:space="preserve">Attorney </w:t>
      </w:r>
      <w:proofErr w:type="spellStart"/>
      <w:r w:rsidR="001E01E6">
        <w:rPr>
          <w:rFonts w:ascii="Tahoma" w:eastAsia="Times New Roman" w:hAnsi="Tahoma" w:cs="Tahoma"/>
          <w:bCs/>
          <w:color w:val="000000"/>
          <w:sz w:val="20"/>
          <w:szCs w:val="20"/>
        </w:rPr>
        <w:t>Hallak’s</w:t>
      </w:r>
      <w:proofErr w:type="spellEnd"/>
      <w:r w:rsidR="001E01E6">
        <w:rPr>
          <w:rFonts w:ascii="Tahoma" w:eastAsia="Times New Roman" w:hAnsi="Tahoma" w:cs="Tahoma"/>
          <w:bCs/>
          <w:color w:val="000000"/>
          <w:sz w:val="20"/>
          <w:szCs w:val="20"/>
        </w:rPr>
        <w:t xml:space="preserve"> approval</w:t>
      </w:r>
      <w:r w:rsidR="00B32126">
        <w:rPr>
          <w:rFonts w:ascii="Tahoma" w:eastAsia="Times New Roman" w:hAnsi="Tahoma" w:cs="Tahoma"/>
          <w:bCs/>
          <w:color w:val="000000"/>
          <w:sz w:val="20"/>
          <w:szCs w:val="20"/>
        </w:rPr>
        <w:t xml:space="preserve">. </w:t>
      </w:r>
    </w:p>
    <w:p w:rsidR="00B433ED" w:rsidRDefault="00011003" w:rsidP="00B433ED">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w:t>
      </w:r>
      <w:r w:rsidR="00B32126">
        <w:rPr>
          <w:rFonts w:ascii="Tahoma" w:eastAsia="Times New Roman" w:hAnsi="Tahoma" w:cs="Tahoma"/>
          <w:b/>
          <w:bCs/>
          <w:color w:val="000000"/>
          <w:sz w:val="24"/>
          <w:szCs w:val="24"/>
        </w:rPr>
        <w:t>28</w:t>
      </w:r>
    </w:p>
    <w:p w:rsidR="00B433ED" w:rsidRDefault="00B433ED" w:rsidP="00B433E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r w:rsidR="00B32126">
        <w:rPr>
          <w:rFonts w:ascii="Tahoma" w:eastAsia="Times New Roman" w:hAnsi="Tahoma" w:cs="Tahoma"/>
          <w:color w:val="000000"/>
          <w:sz w:val="24"/>
          <w:szCs w:val="24"/>
        </w:rPr>
        <w:t>O’Neil</w:t>
      </w:r>
      <w:r>
        <w:rPr>
          <w:rFonts w:ascii="Tahoma" w:eastAsia="Times New Roman" w:hAnsi="Tahoma" w:cs="Tahoma"/>
          <w:color w:val="000000"/>
          <w:sz w:val="24"/>
          <w:szCs w:val="24"/>
        </w:rPr>
        <w:t>, seconded by Counci</w:t>
      </w:r>
      <w:r w:rsidR="00B32126">
        <w:rPr>
          <w:rFonts w:ascii="Tahoma" w:eastAsia="Times New Roman" w:hAnsi="Tahoma" w:cs="Tahoma"/>
          <w:color w:val="000000"/>
          <w:sz w:val="24"/>
          <w:szCs w:val="24"/>
        </w:rPr>
        <w:t>lman Colarusso</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732D19" w:rsidRPr="00974D0B" w:rsidRDefault="00732D19" w:rsidP="00B3212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w:t>
      </w:r>
      <w:r w:rsidR="001E01E6">
        <w:rPr>
          <w:rFonts w:ascii="Tahoma" w:eastAsia="Times New Roman" w:hAnsi="Tahoma" w:cs="Tahoma"/>
          <w:color w:val="000000"/>
          <w:sz w:val="24"/>
          <w:szCs w:val="24"/>
        </w:rPr>
        <w:t xml:space="preserve">the Kirkland Town Board authorize </w:t>
      </w:r>
      <w:r w:rsidR="00B32126">
        <w:rPr>
          <w:rFonts w:ascii="Tahoma" w:eastAsia="Times New Roman" w:hAnsi="Tahoma" w:cs="Tahoma"/>
          <w:color w:val="000000"/>
          <w:sz w:val="24"/>
          <w:szCs w:val="24"/>
        </w:rPr>
        <w:t xml:space="preserve">Supervisor Meelan </w:t>
      </w:r>
      <w:r w:rsidR="001E01E6">
        <w:rPr>
          <w:rFonts w:ascii="Tahoma" w:eastAsia="Times New Roman" w:hAnsi="Tahoma" w:cs="Tahoma"/>
          <w:color w:val="000000"/>
          <w:sz w:val="24"/>
          <w:szCs w:val="24"/>
        </w:rPr>
        <w:t xml:space="preserve">to </w:t>
      </w:r>
      <w:r w:rsidR="00B32126">
        <w:rPr>
          <w:rFonts w:ascii="Tahoma" w:eastAsia="Times New Roman" w:hAnsi="Tahoma" w:cs="Tahoma"/>
          <w:color w:val="000000"/>
          <w:sz w:val="24"/>
          <w:szCs w:val="24"/>
        </w:rPr>
        <w:t xml:space="preserve">sign the Hamilton College Municipal Contract, contingent upon Attorney </w:t>
      </w:r>
      <w:proofErr w:type="spellStart"/>
      <w:r w:rsidR="00B32126">
        <w:rPr>
          <w:rFonts w:ascii="Tahoma" w:eastAsia="Times New Roman" w:hAnsi="Tahoma" w:cs="Tahoma"/>
          <w:color w:val="000000"/>
          <w:sz w:val="24"/>
          <w:szCs w:val="24"/>
        </w:rPr>
        <w:t>Hallak’s</w:t>
      </w:r>
      <w:proofErr w:type="spellEnd"/>
      <w:r w:rsidR="00B32126">
        <w:rPr>
          <w:rFonts w:ascii="Tahoma" w:eastAsia="Times New Roman" w:hAnsi="Tahoma" w:cs="Tahoma"/>
          <w:color w:val="000000"/>
          <w:sz w:val="24"/>
          <w:szCs w:val="24"/>
        </w:rPr>
        <w:t xml:space="preserve"> approval.</w:t>
      </w:r>
    </w:p>
    <w:p w:rsidR="00732D19" w:rsidRPr="008F1E69" w:rsidRDefault="00732D19" w:rsidP="00732D1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732D19" w:rsidRPr="008F1E69" w:rsidRDefault="00732D19" w:rsidP="00732D1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732D19" w:rsidRPr="008F1E69" w:rsidRDefault="00732D19" w:rsidP="00732D1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Meelan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732D19" w:rsidRPr="008F1E69" w:rsidRDefault="00732D19" w:rsidP="00732D1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00B32126">
        <w:rPr>
          <w:rFonts w:ascii="Tahoma" w:eastAsia="Times New Roman" w:hAnsi="Tahoma" w:cs="Tahoma"/>
          <w:color w:val="000000"/>
          <w:sz w:val="24"/>
          <w:szCs w:val="24"/>
        </w:rPr>
        <w:t>Aye</w:t>
      </w:r>
    </w:p>
    <w:p w:rsidR="00732D19" w:rsidRPr="008F1E69" w:rsidRDefault="00732D19" w:rsidP="00732D1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Lomanto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00B32126">
        <w:rPr>
          <w:rFonts w:ascii="Tahoma" w:eastAsia="Times New Roman" w:hAnsi="Tahoma" w:cs="Tahoma"/>
          <w:color w:val="000000"/>
          <w:sz w:val="24"/>
          <w:szCs w:val="24"/>
        </w:rPr>
        <w:t>Absent</w:t>
      </w:r>
    </w:p>
    <w:p w:rsidR="00732D19" w:rsidRPr="008F1E69" w:rsidRDefault="00732D19" w:rsidP="00732D1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r>
        <w:rPr>
          <w:rFonts w:ascii="Tahoma" w:eastAsia="Times New Roman" w:hAnsi="Tahoma" w:cs="Tahoma"/>
          <w:color w:val="000000"/>
          <w:sz w:val="24"/>
          <w:szCs w:val="24"/>
        </w:rPr>
        <w:t xml:space="preserve">Yando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732D19" w:rsidRDefault="00732D19" w:rsidP="00732D1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Colarusso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B32126" w:rsidRDefault="00B32126" w:rsidP="00732D19">
      <w:pPr>
        <w:spacing w:before="100" w:beforeAutospacing="1" w:after="100" w:afterAutospacing="1" w:line="240" w:lineRule="auto"/>
        <w:ind w:firstLine="720"/>
        <w:jc w:val="both"/>
        <w:rPr>
          <w:rFonts w:ascii="Tahoma" w:eastAsia="Times New Roman" w:hAnsi="Tahoma" w:cs="Tahoma"/>
          <w:color w:val="000000"/>
          <w:sz w:val="24"/>
          <w:szCs w:val="24"/>
        </w:rPr>
      </w:pPr>
    </w:p>
    <w:p w:rsidR="00B32126" w:rsidRDefault="00B32126" w:rsidP="00732D1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lastRenderedPageBreak/>
        <w:t>Supervisor Meelan received the application from Majestic Fireworks for the 4</w:t>
      </w:r>
      <w:r w:rsidRPr="00B32126">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of July.  He would like authorization to sign the application, pending approval of </w:t>
      </w:r>
      <w:r w:rsidR="006138C0">
        <w:rPr>
          <w:rFonts w:ascii="Tahoma" w:eastAsia="Times New Roman" w:hAnsi="Tahoma" w:cs="Tahoma"/>
          <w:color w:val="000000"/>
          <w:sz w:val="24"/>
          <w:szCs w:val="24"/>
        </w:rPr>
        <w:t>Attorney Hallak.</w:t>
      </w:r>
    </w:p>
    <w:p w:rsidR="00B32126" w:rsidRDefault="00B32126" w:rsidP="00B32126">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RESOLUTION#29</w:t>
      </w:r>
    </w:p>
    <w:p w:rsidR="00B32126" w:rsidRDefault="00B32126" w:rsidP="00B3212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Councilman O’Neil, seconded by Council</w:t>
      </w:r>
      <w:r w:rsidR="00FC1269">
        <w:rPr>
          <w:rFonts w:ascii="Tahoma" w:eastAsia="Times New Roman" w:hAnsi="Tahoma" w:cs="Tahoma"/>
          <w:color w:val="000000"/>
          <w:sz w:val="24"/>
          <w:szCs w:val="24"/>
        </w:rPr>
        <w:t>woman Yando</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15781" w:rsidRDefault="00B32126" w:rsidP="00B3212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that</w:t>
      </w:r>
      <w:r w:rsidR="00FC1269">
        <w:rPr>
          <w:rFonts w:ascii="Tahoma" w:eastAsia="Times New Roman" w:hAnsi="Tahoma" w:cs="Tahoma"/>
          <w:color w:val="000000"/>
          <w:sz w:val="24"/>
          <w:szCs w:val="24"/>
        </w:rPr>
        <w:t xml:space="preserve"> </w:t>
      </w:r>
      <w:r w:rsidR="001E01E6">
        <w:rPr>
          <w:rFonts w:ascii="Tahoma" w:eastAsia="Times New Roman" w:hAnsi="Tahoma" w:cs="Tahoma"/>
          <w:color w:val="000000"/>
          <w:sz w:val="24"/>
          <w:szCs w:val="24"/>
        </w:rPr>
        <w:t xml:space="preserve">the Kirkland Town Board authorize </w:t>
      </w:r>
      <w:r w:rsidR="00FC1269">
        <w:rPr>
          <w:rFonts w:ascii="Tahoma" w:eastAsia="Times New Roman" w:hAnsi="Tahoma" w:cs="Tahoma"/>
          <w:color w:val="000000"/>
          <w:sz w:val="24"/>
          <w:szCs w:val="24"/>
        </w:rPr>
        <w:t xml:space="preserve">Supervisor Meelan </w:t>
      </w:r>
      <w:r w:rsidR="001E01E6">
        <w:rPr>
          <w:rFonts w:ascii="Tahoma" w:eastAsia="Times New Roman" w:hAnsi="Tahoma" w:cs="Tahoma"/>
          <w:color w:val="000000"/>
          <w:sz w:val="24"/>
          <w:szCs w:val="24"/>
        </w:rPr>
        <w:t xml:space="preserve">to </w:t>
      </w:r>
      <w:r w:rsidR="00FC1269">
        <w:rPr>
          <w:rFonts w:ascii="Tahoma" w:eastAsia="Times New Roman" w:hAnsi="Tahoma" w:cs="Tahoma"/>
          <w:color w:val="000000"/>
          <w:sz w:val="24"/>
          <w:szCs w:val="24"/>
        </w:rPr>
        <w:t xml:space="preserve">sign the Majestic Firework application, </w:t>
      </w:r>
      <w:r w:rsidR="001E01E6">
        <w:rPr>
          <w:rFonts w:ascii="Tahoma" w:eastAsia="Times New Roman" w:hAnsi="Tahoma" w:cs="Tahoma"/>
          <w:color w:val="000000"/>
          <w:sz w:val="24"/>
          <w:szCs w:val="24"/>
        </w:rPr>
        <w:t>pend</w:t>
      </w:r>
      <w:r w:rsidR="0019443C">
        <w:rPr>
          <w:rFonts w:ascii="Tahoma" w:eastAsia="Times New Roman" w:hAnsi="Tahoma" w:cs="Tahoma"/>
          <w:color w:val="000000"/>
          <w:sz w:val="24"/>
          <w:szCs w:val="24"/>
        </w:rPr>
        <w:t>ing approval of Attorney Hallak for the fireworks display for the 4</w:t>
      </w:r>
      <w:r w:rsidR="0019443C" w:rsidRPr="0019443C">
        <w:rPr>
          <w:rFonts w:ascii="Tahoma" w:eastAsia="Times New Roman" w:hAnsi="Tahoma" w:cs="Tahoma"/>
          <w:color w:val="000000"/>
          <w:sz w:val="24"/>
          <w:szCs w:val="24"/>
          <w:vertAlign w:val="superscript"/>
        </w:rPr>
        <w:t>th</w:t>
      </w:r>
      <w:r w:rsidR="0019443C">
        <w:rPr>
          <w:rFonts w:ascii="Tahoma" w:eastAsia="Times New Roman" w:hAnsi="Tahoma" w:cs="Tahoma"/>
          <w:color w:val="000000"/>
          <w:sz w:val="24"/>
          <w:szCs w:val="24"/>
        </w:rPr>
        <w:t xml:space="preserve"> of July celebration.</w:t>
      </w:r>
    </w:p>
    <w:p w:rsidR="006138C0" w:rsidRDefault="00FC1269" w:rsidP="00B3212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Supervisor Meelan received a $440.00 check from the</w:t>
      </w:r>
      <w:r w:rsidR="006138C0">
        <w:rPr>
          <w:rFonts w:ascii="Tahoma" w:eastAsia="Times New Roman" w:hAnsi="Tahoma" w:cs="Tahoma"/>
          <w:color w:val="000000"/>
          <w:sz w:val="24"/>
          <w:szCs w:val="24"/>
        </w:rPr>
        <w:t xml:space="preserve"> William G. Pomeroy Foundation.  </w:t>
      </w:r>
    </w:p>
    <w:p w:rsidR="006138C0" w:rsidRDefault="006138C0" w:rsidP="00B3212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Meelan </w:t>
      </w:r>
      <w:r w:rsidR="00FC1269">
        <w:rPr>
          <w:rFonts w:ascii="Tahoma" w:eastAsia="Times New Roman" w:hAnsi="Tahoma" w:cs="Tahoma"/>
          <w:color w:val="000000"/>
          <w:sz w:val="24"/>
          <w:szCs w:val="24"/>
        </w:rPr>
        <w:t xml:space="preserve">stated </w:t>
      </w:r>
      <w:r>
        <w:rPr>
          <w:rFonts w:ascii="Tahoma" w:eastAsia="Times New Roman" w:hAnsi="Tahoma" w:cs="Tahoma"/>
          <w:color w:val="000000"/>
          <w:sz w:val="24"/>
          <w:szCs w:val="24"/>
        </w:rPr>
        <w:t xml:space="preserve">the town </w:t>
      </w:r>
      <w:r w:rsidR="00FC1269">
        <w:rPr>
          <w:rFonts w:ascii="Tahoma" w:eastAsia="Times New Roman" w:hAnsi="Tahoma" w:cs="Tahoma"/>
          <w:color w:val="000000"/>
          <w:sz w:val="24"/>
          <w:szCs w:val="24"/>
        </w:rPr>
        <w:t xml:space="preserve">received $6,400.00 for the sale of the Dodge Durango.  </w:t>
      </w:r>
    </w:p>
    <w:p w:rsidR="00F21700" w:rsidRDefault="00FC1269" w:rsidP="00B3212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Meelan </w:t>
      </w:r>
      <w:r w:rsidR="006138C0">
        <w:rPr>
          <w:rFonts w:ascii="Tahoma" w:eastAsia="Times New Roman" w:hAnsi="Tahoma" w:cs="Tahoma"/>
          <w:color w:val="000000"/>
          <w:sz w:val="24"/>
          <w:szCs w:val="24"/>
        </w:rPr>
        <w:t>stated he</w:t>
      </w:r>
      <w:r>
        <w:rPr>
          <w:rFonts w:ascii="Tahoma" w:eastAsia="Times New Roman" w:hAnsi="Tahoma" w:cs="Tahoma"/>
          <w:color w:val="000000"/>
          <w:sz w:val="24"/>
          <w:szCs w:val="24"/>
        </w:rPr>
        <w:t xml:space="preserve"> received notice that the request for the </w:t>
      </w:r>
      <w:r w:rsidR="00F21700">
        <w:rPr>
          <w:rFonts w:ascii="Tahoma" w:eastAsia="Times New Roman" w:hAnsi="Tahoma" w:cs="Tahoma"/>
          <w:color w:val="000000"/>
          <w:sz w:val="24"/>
          <w:szCs w:val="24"/>
        </w:rPr>
        <w:t xml:space="preserve">Route 12B Zoning </w:t>
      </w:r>
      <w:r>
        <w:rPr>
          <w:rFonts w:ascii="Tahoma" w:eastAsia="Times New Roman" w:hAnsi="Tahoma" w:cs="Tahoma"/>
          <w:color w:val="000000"/>
          <w:sz w:val="24"/>
          <w:szCs w:val="24"/>
        </w:rPr>
        <w:t>study will be sent out to 5 different planners</w:t>
      </w:r>
      <w:r w:rsidR="0019443C">
        <w:rPr>
          <w:rFonts w:ascii="Tahoma" w:eastAsia="Times New Roman" w:hAnsi="Tahoma" w:cs="Tahoma"/>
          <w:color w:val="000000"/>
          <w:sz w:val="24"/>
          <w:szCs w:val="24"/>
        </w:rPr>
        <w:t xml:space="preserve"> this week</w:t>
      </w:r>
      <w:r>
        <w:rPr>
          <w:rFonts w:ascii="Tahoma" w:eastAsia="Times New Roman" w:hAnsi="Tahoma" w:cs="Tahoma"/>
          <w:color w:val="000000"/>
          <w:sz w:val="24"/>
          <w:szCs w:val="24"/>
        </w:rPr>
        <w:t xml:space="preserve">, and the </w:t>
      </w:r>
      <w:r w:rsidR="001E01E6">
        <w:rPr>
          <w:rFonts w:ascii="Tahoma" w:eastAsia="Times New Roman" w:hAnsi="Tahoma" w:cs="Tahoma"/>
          <w:color w:val="000000"/>
          <w:sz w:val="24"/>
          <w:szCs w:val="24"/>
        </w:rPr>
        <w:t xml:space="preserve">planning board </w:t>
      </w:r>
      <w:r>
        <w:rPr>
          <w:rFonts w:ascii="Tahoma" w:eastAsia="Times New Roman" w:hAnsi="Tahoma" w:cs="Tahoma"/>
          <w:color w:val="000000"/>
          <w:sz w:val="24"/>
          <w:szCs w:val="24"/>
        </w:rPr>
        <w:t xml:space="preserve">should have </w:t>
      </w:r>
      <w:r w:rsidR="0019443C">
        <w:rPr>
          <w:rFonts w:ascii="Tahoma" w:eastAsia="Times New Roman" w:hAnsi="Tahoma" w:cs="Tahoma"/>
          <w:color w:val="000000"/>
          <w:sz w:val="24"/>
          <w:szCs w:val="24"/>
        </w:rPr>
        <w:t xml:space="preserve">them </w:t>
      </w:r>
      <w:r>
        <w:rPr>
          <w:rFonts w:ascii="Tahoma" w:eastAsia="Times New Roman" w:hAnsi="Tahoma" w:cs="Tahoma"/>
          <w:color w:val="000000"/>
          <w:sz w:val="24"/>
          <w:szCs w:val="24"/>
        </w:rPr>
        <w:t xml:space="preserve">back by their </w:t>
      </w:r>
      <w:r w:rsidR="006138C0">
        <w:rPr>
          <w:rFonts w:ascii="Tahoma" w:eastAsia="Times New Roman" w:hAnsi="Tahoma" w:cs="Tahoma"/>
          <w:color w:val="000000"/>
          <w:sz w:val="24"/>
          <w:szCs w:val="24"/>
        </w:rPr>
        <w:t>April 25</w:t>
      </w:r>
      <w:r w:rsidR="006138C0" w:rsidRPr="006138C0">
        <w:rPr>
          <w:rFonts w:ascii="Tahoma" w:eastAsia="Times New Roman" w:hAnsi="Tahoma" w:cs="Tahoma"/>
          <w:color w:val="000000"/>
          <w:sz w:val="24"/>
          <w:szCs w:val="24"/>
          <w:vertAlign w:val="superscript"/>
        </w:rPr>
        <w:t>th</w:t>
      </w:r>
      <w:r w:rsidR="006138C0">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meeting and </w:t>
      </w:r>
      <w:r w:rsidR="0019443C">
        <w:rPr>
          <w:rFonts w:ascii="Tahoma" w:eastAsia="Times New Roman" w:hAnsi="Tahoma" w:cs="Tahoma"/>
          <w:color w:val="000000"/>
          <w:sz w:val="24"/>
          <w:szCs w:val="24"/>
        </w:rPr>
        <w:t>the Supervisor should have a budgetary amount by the April 27</w:t>
      </w:r>
      <w:r w:rsidR="0019443C" w:rsidRPr="0019443C">
        <w:rPr>
          <w:rFonts w:ascii="Tahoma" w:eastAsia="Times New Roman" w:hAnsi="Tahoma" w:cs="Tahoma"/>
          <w:color w:val="000000"/>
          <w:sz w:val="24"/>
          <w:szCs w:val="24"/>
          <w:vertAlign w:val="superscript"/>
        </w:rPr>
        <w:t>th</w:t>
      </w:r>
      <w:r w:rsidR="0019443C">
        <w:rPr>
          <w:rFonts w:ascii="Tahoma" w:eastAsia="Times New Roman" w:hAnsi="Tahoma" w:cs="Tahoma"/>
          <w:color w:val="000000"/>
          <w:sz w:val="24"/>
          <w:szCs w:val="24"/>
        </w:rPr>
        <w:t xml:space="preserve"> town board meeting.</w:t>
      </w:r>
    </w:p>
    <w:p w:rsidR="00D63C0A" w:rsidRDefault="00F21700"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Police Chief Dan English meet with Fran </w:t>
      </w:r>
      <w:proofErr w:type="spellStart"/>
      <w:r>
        <w:rPr>
          <w:rFonts w:ascii="Tahoma" w:eastAsia="Times New Roman" w:hAnsi="Tahoma" w:cs="Tahoma"/>
          <w:color w:val="000000"/>
          <w:sz w:val="24"/>
          <w:szCs w:val="24"/>
        </w:rPr>
        <w:t>Manfredo</w:t>
      </w:r>
      <w:proofErr w:type="spellEnd"/>
      <w:r>
        <w:rPr>
          <w:rFonts w:ascii="Tahoma" w:eastAsia="Times New Roman" w:hAnsi="Tahoma" w:cs="Tahoma"/>
          <w:color w:val="000000"/>
          <w:sz w:val="24"/>
          <w:szCs w:val="24"/>
        </w:rPr>
        <w:t xml:space="preserve"> regarding the April 29</w:t>
      </w:r>
      <w:r w:rsidRPr="00F21700">
        <w:rPr>
          <w:rFonts w:ascii="Tahoma" w:eastAsia="Times New Roman" w:hAnsi="Tahoma" w:cs="Tahoma"/>
          <w:color w:val="000000"/>
          <w:sz w:val="24"/>
          <w:szCs w:val="24"/>
          <w:vertAlign w:val="superscript"/>
        </w:rPr>
        <w:t>th</w:t>
      </w:r>
      <w:r w:rsidR="001E01E6">
        <w:rPr>
          <w:rFonts w:ascii="Tahoma" w:eastAsia="Times New Roman" w:hAnsi="Tahoma" w:cs="Tahoma"/>
          <w:color w:val="000000"/>
          <w:sz w:val="24"/>
          <w:szCs w:val="24"/>
        </w:rPr>
        <w:t xml:space="preserve"> Tri-</w:t>
      </w:r>
      <w:proofErr w:type="spellStart"/>
      <w:r w:rsidR="001E01E6">
        <w:rPr>
          <w:rFonts w:ascii="Tahoma" w:eastAsia="Times New Roman" w:hAnsi="Tahoma" w:cs="Tahoma"/>
          <w:color w:val="000000"/>
          <w:sz w:val="24"/>
          <w:szCs w:val="24"/>
        </w:rPr>
        <w:t>a</w:t>
      </w:r>
      <w:r>
        <w:rPr>
          <w:rFonts w:ascii="Tahoma" w:eastAsia="Times New Roman" w:hAnsi="Tahoma" w:cs="Tahoma"/>
          <w:color w:val="000000"/>
          <w:sz w:val="24"/>
          <w:szCs w:val="24"/>
        </w:rPr>
        <w:t>thalon</w:t>
      </w:r>
      <w:proofErr w:type="spellEnd"/>
      <w:r>
        <w:rPr>
          <w:rFonts w:ascii="Tahoma" w:eastAsia="Times New Roman" w:hAnsi="Tahoma" w:cs="Tahoma"/>
          <w:color w:val="000000"/>
          <w:sz w:val="24"/>
          <w:szCs w:val="24"/>
        </w:rPr>
        <w:t>.  He stated that he will be in</w:t>
      </w:r>
      <w:r w:rsidR="00915781">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touch with the State Police and Sheriff Department for extra coverage for this event. Jon </w:t>
      </w:r>
      <w:r w:rsidR="00D20476">
        <w:rPr>
          <w:rFonts w:ascii="Tahoma" w:eastAsia="Times New Roman" w:hAnsi="Tahoma" w:cs="Tahoma"/>
          <w:color w:val="000000"/>
          <w:sz w:val="24"/>
          <w:szCs w:val="24"/>
        </w:rPr>
        <w:t xml:space="preserve">Scott will have the roads swept before the event takes place.  Chief English </w:t>
      </w:r>
      <w:r w:rsidR="0019443C">
        <w:rPr>
          <w:rFonts w:ascii="Tahoma" w:eastAsia="Times New Roman" w:hAnsi="Tahoma" w:cs="Tahoma"/>
          <w:color w:val="000000"/>
          <w:sz w:val="24"/>
          <w:szCs w:val="24"/>
        </w:rPr>
        <w:t xml:space="preserve">would like </w:t>
      </w:r>
      <w:r w:rsidR="00D20476">
        <w:rPr>
          <w:rFonts w:ascii="Tahoma" w:eastAsia="Times New Roman" w:hAnsi="Tahoma" w:cs="Tahoma"/>
          <w:color w:val="000000"/>
          <w:sz w:val="24"/>
          <w:szCs w:val="24"/>
        </w:rPr>
        <w:t>to authorize Hamilton College use of the roads for this event.</w:t>
      </w:r>
      <w:r>
        <w:rPr>
          <w:rFonts w:ascii="Tahoma" w:eastAsia="Times New Roman" w:hAnsi="Tahoma" w:cs="Tahoma"/>
          <w:color w:val="000000"/>
          <w:sz w:val="24"/>
          <w:szCs w:val="24"/>
        </w:rPr>
        <w:t xml:space="preserve">  </w:t>
      </w:r>
    </w:p>
    <w:p w:rsidR="00BF6D49" w:rsidRDefault="00011003" w:rsidP="00BF6D49">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w:t>
      </w:r>
      <w:r w:rsidR="00F21700">
        <w:rPr>
          <w:rFonts w:ascii="Tahoma" w:eastAsia="Times New Roman" w:hAnsi="Tahoma" w:cs="Tahoma"/>
          <w:b/>
          <w:bCs/>
          <w:color w:val="000000"/>
          <w:sz w:val="24"/>
          <w:szCs w:val="24"/>
        </w:rPr>
        <w:t>30</w:t>
      </w:r>
      <w:r w:rsidR="00BF6D49">
        <w:rPr>
          <w:rFonts w:ascii="Tahoma" w:eastAsia="Times New Roman" w:hAnsi="Tahoma" w:cs="Tahoma"/>
          <w:b/>
          <w:bCs/>
          <w:color w:val="000000"/>
          <w:sz w:val="24"/>
          <w:szCs w:val="24"/>
        </w:rPr>
        <w:t xml:space="preserve"> </w:t>
      </w:r>
    </w:p>
    <w:p w:rsidR="00BF6D49" w:rsidRDefault="00BF6D49" w:rsidP="00BF6D4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r w:rsidR="00D20476">
        <w:rPr>
          <w:rFonts w:ascii="Tahoma" w:eastAsia="Times New Roman" w:hAnsi="Tahoma" w:cs="Tahoma"/>
          <w:color w:val="000000"/>
          <w:sz w:val="24"/>
          <w:szCs w:val="24"/>
        </w:rPr>
        <w:t>O’Neil</w:t>
      </w:r>
      <w:r>
        <w:rPr>
          <w:rFonts w:ascii="Tahoma" w:eastAsia="Times New Roman" w:hAnsi="Tahoma" w:cs="Tahoma"/>
          <w:color w:val="000000"/>
          <w:sz w:val="24"/>
          <w:szCs w:val="24"/>
        </w:rPr>
        <w:t>, seconded by Councilwoman Yando</w:t>
      </w:r>
      <w:r w:rsidRPr="008F1E69">
        <w:rPr>
          <w:rFonts w:ascii="Tahoma" w:eastAsia="Times New Roman" w:hAnsi="Tahoma" w:cs="Tahoma"/>
          <w:color w:val="000000"/>
          <w:sz w:val="24"/>
          <w:szCs w:val="24"/>
        </w:rPr>
        <w:t>, the following resolution was ADOPTED:</w:t>
      </w:r>
    </w:p>
    <w:p w:rsidR="00D20476" w:rsidRDefault="00D20476" w:rsidP="00BF6D4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001E01E6">
        <w:rPr>
          <w:rFonts w:ascii="Tahoma" w:eastAsia="Times New Roman" w:hAnsi="Tahoma" w:cs="Tahoma"/>
          <w:bCs/>
          <w:color w:val="000000"/>
          <w:sz w:val="24"/>
          <w:szCs w:val="24"/>
        </w:rPr>
        <w:t xml:space="preserve">that the Kirkland Town Board </w:t>
      </w:r>
      <w:r>
        <w:rPr>
          <w:rFonts w:ascii="Tahoma" w:eastAsia="Times New Roman" w:hAnsi="Tahoma" w:cs="Tahoma"/>
          <w:color w:val="000000"/>
          <w:sz w:val="24"/>
          <w:szCs w:val="24"/>
        </w:rPr>
        <w:t>authoriz</w:t>
      </w:r>
      <w:r w:rsidR="001E01E6">
        <w:rPr>
          <w:rFonts w:ascii="Tahoma" w:eastAsia="Times New Roman" w:hAnsi="Tahoma" w:cs="Tahoma"/>
          <w:color w:val="000000"/>
          <w:sz w:val="24"/>
          <w:szCs w:val="24"/>
        </w:rPr>
        <w:t>e use of the roads on April 29, 2016 to Hamilton College for the Tri-</w:t>
      </w:r>
      <w:proofErr w:type="spellStart"/>
      <w:r w:rsidR="001E01E6">
        <w:rPr>
          <w:rFonts w:ascii="Tahoma" w:eastAsia="Times New Roman" w:hAnsi="Tahoma" w:cs="Tahoma"/>
          <w:color w:val="000000"/>
          <w:sz w:val="24"/>
          <w:szCs w:val="24"/>
        </w:rPr>
        <w:t>athalon</w:t>
      </w:r>
      <w:proofErr w:type="spellEnd"/>
      <w:r>
        <w:rPr>
          <w:rFonts w:ascii="Tahoma" w:eastAsia="Times New Roman" w:hAnsi="Tahoma" w:cs="Tahoma"/>
          <w:color w:val="000000"/>
          <w:sz w:val="24"/>
          <w:szCs w:val="24"/>
        </w:rPr>
        <w:t>.</w:t>
      </w:r>
    </w:p>
    <w:p w:rsidR="00CB43C8" w:rsidRDefault="00CB43C8" w:rsidP="00BF6D49">
      <w:pPr>
        <w:spacing w:before="100" w:beforeAutospacing="1" w:after="100" w:afterAutospacing="1" w:line="240" w:lineRule="auto"/>
        <w:ind w:firstLine="720"/>
        <w:jc w:val="both"/>
        <w:rPr>
          <w:rFonts w:ascii="Tahoma" w:eastAsia="Times New Roman" w:hAnsi="Tahoma" w:cs="Tahoma"/>
          <w:sz w:val="24"/>
          <w:szCs w:val="24"/>
        </w:rPr>
      </w:pPr>
    </w:p>
    <w:p w:rsidR="00BF6D49" w:rsidRPr="008F1E69" w:rsidRDefault="00BF6D49" w:rsidP="00BF6D4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BF6D49" w:rsidRPr="008F1E69" w:rsidRDefault="00BF6D49" w:rsidP="00BF6D4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F6D49" w:rsidRPr="008F1E69" w:rsidRDefault="00BF6D49" w:rsidP="00BF6D4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Meelan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BF6D49" w:rsidRPr="008F1E69" w:rsidRDefault="00BF6D49" w:rsidP="00BF6D4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00D20476">
        <w:rPr>
          <w:rFonts w:ascii="Tahoma" w:eastAsia="Times New Roman" w:hAnsi="Tahoma" w:cs="Tahoma"/>
          <w:color w:val="000000"/>
          <w:sz w:val="24"/>
          <w:szCs w:val="24"/>
        </w:rPr>
        <w:t>Aye</w:t>
      </w:r>
    </w:p>
    <w:p w:rsidR="00BF6D49" w:rsidRPr="008F1E69" w:rsidRDefault="00BF6D49" w:rsidP="00BF6D4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Lomanto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00D20476">
        <w:rPr>
          <w:rFonts w:ascii="Tahoma" w:eastAsia="Times New Roman" w:hAnsi="Tahoma" w:cs="Tahoma"/>
          <w:color w:val="000000"/>
          <w:sz w:val="24"/>
          <w:szCs w:val="24"/>
        </w:rPr>
        <w:t>Absent</w:t>
      </w:r>
    </w:p>
    <w:p w:rsidR="00BF6D49" w:rsidRPr="008F1E69" w:rsidRDefault="00BF6D49" w:rsidP="00BF6D4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r>
        <w:rPr>
          <w:rFonts w:ascii="Tahoma" w:eastAsia="Times New Roman" w:hAnsi="Tahoma" w:cs="Tahoma"/>
          <w:color w:val="000000"/>
          <w:sz w:val="24"/>
          <w:szCs w:val="24"/>
        </w:rPr>
        <w:t xml:space="preserve">Yando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BF6D49" w:rsidRDefault="00BF6D49" w:rsidP="00BF6D4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Colarusso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D20476" w:rsidRDefault="00D20476" w:rsidP="00BF6D49">
      <w:pPr>
        <w:spacing w:before="100" w:beforeAutospacing="1" w:after="100" w:afterAutospacing="1" w:line="240" w:lineRule="auto"/>
        <w:ind w:firstLine="720"/>
        <w:jc w:val="both"/>
        <w:rPr>
          <w:rFonts w:ascii="Tahoma" w:eastAsia="Times New Roman" w:hAnsi="Tahoma" w:cs="Tahoma"/>
          <w:color w:val="000000"/>
          <w:sz w:val="24"/>
          <w:szCs w:val="24"/>
        </w:rPr>
      </w:pPr>
    </w:p>
    <w:p w:rsidR="00D20476" w:rsidRDefault="00D20476" w:rsidP="00D20476">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 xml:space="preserve">RESOLUTION#31 </w:t>
      </w:r>
    </w:p>
    <w:p w:rsidR="00D20476" w:rsidRDefault="00D20476" w:rsidP="00D2047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Councilman Colarusso, seconded by Councilman O’Neil</w:t>
      </w:r>
      <w:r w:rsidRPr="008F1E69">
        <w:rPr>
          <w:rFonts w:ascii="Tahoma" w:eastAsia="Times New Roman" w:hAnsi="Tahoma" w:cs="Tahoma"/>
          <w:color w:val="000000"/>
          <w:sz w:val="24"/>
          <w:szCs w:val="24"/>
        </w:rPr>
        <w:t>, the following resolution was ADOPTED:</w:t>
      </w:r>
    </w:p>
    <w:p w:rsidR="00D20476" w:rsidRDefault="00D20476" w:rsidP="00D2047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lastRenderedPageBreak/>
        <w:t xml:space="preserve">RESOLVED, </w:t>
      </w:r>
      <w:r>
        <w:rPr>
          <w:rFonts w:ascii="Tahoma" w:eastAsia="Times New Roman" w:hAnsi="Tahoma" w:cs="Tahoma"/>
          <w:color w:val="000000"/>
          <w:sz w:val="24"/>
          <w:szCs w:val="24"/>
        </w:rPr>
        <w:t>that the</w:t>
      </w:r>
      <w:r w:rsidR="001E01E6">
        <w:rPr>
          <w:rFonts w:ascii="Tahoma" w:eastAsia="Times New Roman" w:hAnsi="Tahoma" w:cs="Tahoma"/>
          <w:color w:val="000000"/>
          <w:sz w:val="24"/>
          <w:szCs w:val="24"/>
        </w:rPr>
        <w:t xml:space="preserve"> Kirkland </w:t>
      </w:r>
      <w:r>
        <w:rPr>
          <w:rFonts w:ascii="Tahoma" w:eastAsia="Times New Roman" w:hAnsi="Tahoma" w:cs="Tahoma"/>
          <w:color w:val="000000"/>
          <w:sz w:val="24"/>
          <w:szCs w:val="24"/>
        </w:rPr>
        <w:t>Town Board review and approve the bills as audited:  the totals were:</w:t>
      </w:r>
    </w:p>
    <w:p w:rsidR="00D20476" w:rsidRDefault="00D20476"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A - </w:t>
      </w:r>
      <w:r>
        <w:rPr>
          <w:rFonts w:ascii="Tahoma" w:eastAsia="Times New Roman" w:hAnsi="Tahoma" w:cs="Tahoma"/>
          <w:color w:val="000000"/>
          <w:sz w:val="24"/>
          <w:szCs w:val="24"/>
        </w:rPr>
        <w:t>38,046.93</w:t>
      </w:r>
    </w:p>
    <w:p w:rsidR="00D20476" w:rsidRDefault="00D20476"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B </w:t>
      </w:r>
      <w:proofErr w:type="gramStart"/>
      <w:r>
        <w:rPr>
          <w:rFonts w:ascii="Tahoma" w:eastAsia="Times New Roman" w:hAnsi="Tahoma" w:cs="Tahoma"/>
          <w:b/>
          <w:color w:val="000000"/>
          <w:sz w:val="24"/>
          <w:szCs w:val="24"/>
        </w:rPr>
        <w:t xml:space="preserve">- </w:t>
      </w:r>
      <w:r w:rsidR="00521CF8">
        <w:rPr>
          <w:rFonts w:ascii="Tahoma" w:eastAsia="Times New Roman" w:hAnsi="Tahoma" w:cs="Tahoma"/>
          <w:color w:val="000000"/>
          <w:sz w:val="24"/>
          <w:szCs w:val="24"/>
        </w:rPr>
        <w:t xml:space="preserve"> </w:t>
      </w:r>
      <w:r>
        <w:rPr>
          <w:rFonts w:ascii="Tahoma" w:eastAsia="Times New Roman" w:hAnsi="Tahoma" w:cs="Tahoma"/>
          <w:color w:val="000000"/>
          <w:sz w:val="24"/>
          <w:szCs w:val="24"/>
        </w:rPr>
        <w:t>8,970.45</w:t>
      </w:r>
      <w:proofErr w:type="gramEnd"/>
    </w:p>
    <w:p w:rsidR="00D20476" w:rsidRDefault="00521CF8"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DA </w:t>
      </w:r>
      <w:proofErr w:type="gramStart"/>
      <w:r>
        <w:rPr>
          <w:rFonts w:ascii="Tahoma" w:eastAsia="Times New Roman" w:hAnsi="Tahoma" w:cs="Tahoma"/>
          <w:b/>
          <w:color w:val="000000"/>
          <w:sz w:val="24"/>
          <w:szCs w:val="24"/>
        </w:rPr>
        <w:t xml:space="preserve">- </w:t>
      </w:r>
      <w:r>
        <w:rPr>
          <w:rFonts w:ascii="Tahoma" w:eastAsia="Times New Roman" w:hAnsi="Tahoma" w:cs="Tahoma"/>
          <w:color w:val="000000"/>
          <w:sz w:val="24"/>
          <w:szCs w:val="24"/>
        </w:rPr>
        <w:t xml:space="preserve"> 22,984.58</w:t>
      </w:r>
      <w:proofErr w:type="gramEnd"/>
    </w:p>
    <w:p w:rsidR="00521CF8" w:rsidRDefault="00521CF8"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w:t>
      </w:r>
      <w:proofErr w:type="gramStart"/>
      <w:r>
        <w:rPr>
          <w:rFonts w:ascii="Tahoma" w:eastAsia="Times New Roman" w:hAnsi="Tahoma" w:cs="Tahoma"/>
          <w:b/>
          <w:color w:val="000000"/>
          <w:sz w:val="24"/>
          <w:szCs w:val="24"/>
        </w:rPr>
        <w:t xml:space="preserve">- </w:t>
      </w:r>
      <w:r>
        <w:rPr>
          <w:rFonts w:ascii="Tahoma" w:eastAsia="Times New Roman" w:hAnsi="Tahoma" w:cs="Tahoma"/>
          <w:color w:val="000000"/>
          <w:sz w:val="24"/>
          <w:szCs w:val="24"/>
        </w:rPr>
        <w:t xml:space="preserve"> 230.73</w:t>
      </w:r>
      <w:proofErr w:type="gramEnd"/>
    </w:p>
    <w:p w:rsidR="00521CF8" w:rsidRDefault="00521CF8"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Pr>
          <w:rFonts w:ascii="Tahoma" w:eastAsia="Times New Roman" w:hAnsi="Tahoma" w:cs="Tahoma"/>
          <w:color w:val="000000"/>
          <w:sz w:val="24"/>
          <w:szCs w:val="24"/>
        </w:rPr>
        <w:t>5,916.00</w:t>
      </w:r>
    </w:p>
    <w:p w:rsidR="00521CF8" w:rsidRPr="008F1E69" w:rsidRDefault="00521CF8" w:rsidP="00521CF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21CF8" w:rsidRPr="008F1E69" w:rsidRDefault="00521CF8" w:rsidP="00521CF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521CF8" w:rsidRPr="008F1E69" w:rsidRDefault="00521CF8" w:rsidP="00521CF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Meelan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521CF8" w:rsidRPr="008F1E69" w:rsidRDefault="00521CF8" w:rsidP="00521CF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521CF8" w:rsidRPr="008F1E69" w:rsidRDefault="00521CF8" w:rsidP="00521CF8">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Lomanto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Absent</w:t>
      </w:r>
    </w:p>
    <w:p w:rsidR="00521CF8" w:rsidRPr="008F1E69" w:rsidRDefault="00521CF8" w:rsidP="00521CF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r>
        <w:rPr>
          <w:rFonts w:ascii="Tahoma" w:eastAsia="Times New Roman" w:hAnsi="Tahoma" w:cs="Tahoma"/>
          <w:color w:val="000000"/>
          <w:sz w:val="24"/>
          <w:szCs w:val="24"/>
        </w:rPr>
        <w:t xml:space="preserve">Yando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521CF8" w:rsidRDefault="00521CF8" w:rsidP="00521CF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Colarusso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521CF8" w:rsidRDefault="00521CF8" w:rsidP="00521CF8">
      <w:pPr>
        <w:spacing w:before="100" w:beforeAutospacing="1" w:after="100" w:afterAutospacing="1" w:line="240" w:lineRule="auto"/>
        <w:ind w:firstLine="720"/>
        <w:jc w:val="both"/>
        <w:rPr>
          <w:rFonts w:ascii="Tahoma" w:eastAsia="Times New Roman" w:hAnsi="Tahoma" w:cs="Tahoma"/>
          <w:color w:val="000000"/>
          <w:sz w:val="24"/>
          <w:szCs w:val="24"/>
        </w:rPr>
      </w:pPr>
    </w:p>
    <w:p w:rsidR="00D20476" w:rsidRDefault="00521CF8" w:rsidP="00BF6D4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Greg </w:t>
      </w:r>
      <w:proofErr w:type="spellStart"/>
      <w:r>
        <w:rPr>
          <w:rFonts w:ascii="Tahoma" w:eastAsia="Times New Roman" w:hAnsi="Tahoma" w:cs="Tahoma"/>
          <w:color w:val="000000"/>
          <w:sz w:val="24"/>
          <w:szCs w:val="24"/>
        </w:rPr>
        <w:t>Boivin</w:t>
      </w:r>
      <w:proofErr w:type="spellEnd"/>
      <w:r>
        <w:rPr>
          <w:rFonts w:ascii="Tahoma" w:eastAsia="Times New Roman" w:hAnsi="Tahoma" w:cs="Tahoma"/>
          <w:color w:val="000000"/>
          <w:sz w:val="24"/>
          <w:szCs w:val="24"/>
        </w:rPr>
        <w:t xml:space="preserve"> asked Supervisor Meelan if wall space would be available for Mohawk Airline artifacts to be displayed.  Supervisor Meelan </w:t>
      </w:r>
      <w:r w:rsidR="0019443C">
        <w:rPr>
          <w:rFonts w:ascii="Tahoma" w:eastAsia="Times New Roman" w:hAnsi="Tahoma" w:cs="Tahoma"/>
          <w:color w:val="000000"/>
          <w:sz w:val="24"/>
          <w:szCs w:val="24"/>
        </w:rPr>
        <w:t>suggested</w:t>
      </w:r>
      <w:r>
        <w:rPr>
          <w:rFonts w:ascii="Tahoma" w:eastAsia="Times New Roman" w:hAnsi="Tahoma" w:cs="Tahoma"/>
          <w:color w:val="000000"/>
          <w:sz w:val="24"/>
          <w:szCs w:val="24"/>
        </w:rPr>
        <w:t xml:space="preserve"> Mr. </w:t>
      </w:r>
      <w:proofErr w:type="spellStart"/>
      <w:r w:rsidR="00915781">
        <w:rPr>
          <w:rFonts w:ascii="Tahoma" w:eastAsia="Times New Roman" w:hAnsi="Tahoma" w:cs="Tahoma"/>
          <w:color w:val="000000"/>
          <w:sz w:val="24"/>
          <w:szCs w:val="24"/>
        </w:rPr>
        <w:t>Boiv</w:t>
      </w:r>
      <w:r w:rsidR="0019443C">
        <w:rPr>
          <w:rFonts w:ascii="Tahoma" w:eastAsia="Times New Roman" w:hAnsi="Tahoma" w:cs="Tahoma"/>
          <w:color w:val="000000"/>
          <w:sz w:val="24"/>
          <w:szCs w:val="24"/>
        </w:rPr>
        <w:t>in</w:t>
      </w:r>
      <w:proofErr w:type="spellEnd"/>
      <w:r w:rsidR="0019443C">
        <w:rPr>
          <w:rFonts w:ascii="Tahoma" w:eastAsia="Times New Roman" w:hAnsi="Tahoma" w:cs="Tahoma"/>
          <w:color w:val="000000"/>
          <w:sz w:val="24"/>
          <w:szCs w:val="24"/>
        </w:rPr>
        <w:t xml:space="preserve"> </w:t>
      </w:r>
      <w:r w:rsidR="00915781">
        <w:rPr>
          <w:rFonts w:ascii="Tahoma" w:eastAsia="Times New Roman" w:hAnsi="Tahoma" w:cs="Tahoma"/>
          <w:color w:val="000000"/>
          <w:sz w:val="24"/>
          <w:szCs w:val="24"/>
        </w:rPr>
        <w:t xml:space="preserve">contact Dick Williams or the Oneida County Historical Society.  </w:t>
      </w:r>
    </w:p>
    <w:p w:rsidR="00974D0B" w:rsidRDefault="008F1E69" w:rsidP="00F1312E">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r w:rsidR="00BD0C01">
        <w:rPr>
          <w:rFonts w:ascii="Tahoma" w:eastAsia="Times New Roman" w:hAnsi="Tahoma" w:cs="Tahoma"/>
          <w:color w:val="000000"/>
          <w:sz w:val="24"/>
          <w:szCs w:val="24"/>
        </w:rPr>
        <w:t>Colarusso</w:t>
      </w:r>
      <w:r w:rsidR="00225B7B">
        <w:rPr>
          <w:rFonts w:ascii="Tahoma" w:eastAsia="Times New Roman" w:hAnsi="Tahoma" w:cs="Tahoma"/>
          <w:color w:val="000000"/>
          <w:sz w:val="24"/>
          <w:szCs w:val="24"/>
        </w:rPr>
        <w:t>, seconded by Council</w:t>
      </w:r>
      <w:r w:rsidR="00521CF8">
        <w:rPr>
          <w:rFonts w:ascii="Tahoma" w:eastAsia="Times New Roman" w:hAnsi="Tahoma" w:cs="Tahoma"/>
          <w:color w:val="000000"/>
          <w:sz w:val="24"/>
          <w:szCs w:val="24"/>
        </w:rPr>
        <w:t>man O’Neil</w:t>
      </w:r>
      <w:r w:rsidR="008A63A4">
        <w:rPr>
          <w:rFonts w:ascii="Tahoma" w:eastAsia="Times New Roman" w:hAnsi="Tahoma" w:cs="Tahoma"/>
          <w:color w:val="000000"/>
          <w:sz w:val="24"/>
          <w:szCs w:val="24"/>
        </w:rPr>
        <w:t>, t</w:t>
      </w:r>
      <w:r w:rsidR="00974D0B">
        <w:rPr>
          <w:rFonts w:ascii="Tahoma" w:eastAsia="Times New Roman" w:hAnsi="Tahoma" w:cs="Tahoma"/>
          <w:color w:val="000000"/>
          <w:sz w:val="24"/>
          <w:szCs w:val="24"/>
        </w:rPr>
        <w:t xml:space="preserve">he meeting was adjourned at </w:t>
      </w:r>
      <w:r w:rsidR="00DF1E42">
        <w:rPr>
          <w:rFonts w:ascii="Tahoma" w:eastAsia="Times New Roman" w:hAnsi="Tahoma" w:cs="Tahoma"/>
          <w:color w:val="000000"/>
          <w:sz w:val="24"/>
          <w:szCs w:val="24"/>
        </w:rPr>
        <w:t>7:</w:t>
      </w:r>
      <w:r w:rsidR="00521CF8">
        <w:rPr>
          <w:rFonts w:ascii="Tahoma" w:eastAsia="Times New Roman" w:hAnsi="Tahoma" w:cs="Tahoma"/>
          <w:color w:val="000000"/>
          <w:sz w:val="24"/>
          <w:szCs w:val="24"/>
        </w:rPr>
        <w:t>18</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974D0B" w:rsidRDefault="00974D0B" w:rsidP="00F1312E">
      <w:pPr>
        <w:spacing w:before="100" w:beforeAutospacing="1" w:after="100" w:afterAutospacing="1" w:line="240" w:lineRule="auto"/>
        <w:jc w:val="both"/>
        <w:rPr>
          <w:rFonts w:ascii="Tahoma" w:eastAsia="Times New Roman" w:hAnsi="Tahoma" w:cs="Tahoma"/>
          <w:sz w:val="24"/>
          <w:szCs w:val="24"/>
        </w:rPr>
      </w:pPr>
    </w:p>
    <w:p w:rsidR="008F1E69" w:rsidRPr="008F1E69" w:rsidRDefault="00974D0B" w:rsidP="008860E0">
      <w:pPr>
        <w:spacing w:before="100" w:beforeAutospacing="1" w:after="100" w:afterAutospacing="1" w:line="240" w:lineRule="auto"/>
        <w:jc w:val="both"/>
        <w:rPr>
          <w:rFonts w:ascii="Arial" w:eastAsia="Times New Roman" w:hAnsi="Arial" w:cs="Arial"/>
          <w:vanish/>
          <w:sz w:val="24"/>
          <w:szCs w:val="24"/>
        </w:rPr>
      </w:pPr>
      <w:r>
        <w:rPr>
          <w:rFonts w:ascii="Tahoma" w:eastAsia="Times New Roman" w:hAnsi="Tahoma" w:cs="Tahoma"/>
          <w:sz w:val="24"/>
          <w:szCs w:val="24"/>
        </w:rPr>
        <w:t xml:space="preserve">               </w:t>
      </w:r>
      <w:r w:rsidR="00521CF8">
        <w:rPr>
          <w:rFonts w:ascii="Tahoma" w:eastAsia="Times New Roman" w:hAnsi="Tahoma" w:cs="Tahoma"/>
          <w:sz w:val="24"/>
          <w:szCs w:val="24"/>
        </w:rPr>
        <w:t xml:space="preserve">                         Minutes Typed by:  </w:t>
      </w:r>
      <w:r w:rsidR="00BD0C01">
        <w:rPr>
          <w:rFonts w:ascii="Tahoma" w:eastAsia="Times New Roman" w:hAnsi="Tahoma" w:cs="Tahoma"/>
          <w:sz w:val="24"/>
          <w:szCs w:val="24"/>
        </w:rPr>
        <w:t>Diane C Wightman</w:t>
      </w:r>
      <w:r>
        <w:rPr>
          <w:rFonts w:ascii="Tahoma" w:eastAsia="Times New Roman" w:hAnsi="Tahoma" w:cs="Tahoma"/>
          <w:sz w:val="24"/>
          <w:szCs w:val="24"/>
        </w:rPr>
        <w:t>,</w:t>
      </w:r>
      <w:r w:rsidR="00BD0C01">
        <w:rPr>
          <w:rFonts w:ascii="Tahoma" w:eastAsia="Times New Roman" w:hAnsi="Tahoma" w:cs="Tahoma"/>
          <w:sz w:val="24"/>
          <w:szCs w:val="24"/>
        </w:rPr>
        <w:t xml:space="preserve"> Deputy </w:t>
      </w:r>
      <w:r>
        <w:rPr>
          <w:rFonts w:ascii="Tahoma" w:eastAsia="Times New Roman" w:hAnsi="Tahoma" w:cs="Tahoma"/>
          <w:sz w:val="24"/>
          <w:szCs w:val="24"/>
        </w:rPr>
        <w:t>Town Clerk</w:t>
      </w:r>
      <w:r w:rsidR="008F1E69" w:rsidRPr="008F1E69">
        <w:rPr>
          <w:rFonts w:ascii="Arial" w:eastAsia="Times New Roman" w:hAnsi="Arial" w:cs="Arial"/>
          <w:vanish/>
          <w:sz w:val="24"/>
          <w:szCs w:val="24"/>
        </w:rPr>
        <w:t>Top of Form</w:t>
      </w: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D55CD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C0B" w:rsidRDefault="00995C0B" w:rsidP="001A5852">
      <w:pPr>
        <w:spacing w:after="0" w:line="240" w:lineRule="auto"/>
      </w:pPr>
      <w:r>
        <w:separator/>
      </w:r>
    </w:p>
  </w:endnote>
  <w:endnote w:type="continuationSeparator" w:id="0">
    <w:p w:rsidR="00995C0B" w:rsidRDefault="00995C0B"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C0B" w:rsidRDefault="00995C0B" w:rsidP="001A5852">
      <w:pPr>
        <w:spacing w:after="0" w:line="240" w:lineRule="auto"/>
      </w:pPr>
      <w:r>
        <w:separator/>
      </w:r>
    </w:p>
  </w:footnote>
  <w:footnote w:type="continuationSeparator" w:id="0">
    <w:p w:rsidR="00995C0B" w:rsidRDefault="00995C0B" w:rsidP="001A5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129CD"/>
    <w:multiLevelType w:val="hybridMultilevel"/>
    <w:tmpl w:val="F7F8AB5A"/>
    <w:lvl w:ilvl="0" w:tplc="E0EEC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F694D8D"/>
    <w:multiLevelType w:val="hybridMultilevel"/>
    <w:tmpl w:val="86FE379A"/>
    <w:lvl w:ilvl="0" w:tplc="F112D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5854F4D"/>
    <w:multiLevelType w:val="hybridMultilevel"/>
    <w:tmpl w:val="86EC95E0"/>
    <w:lvl w:ilvl="0" w:tplc="51AA45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D9F1703"/>
    <w:multiLevelType w:val="hybridMultilevel"/>
    <w:tmpl w:val="9C866222"/>
    <w:lvl w:ilvl="0" w:tplc="A63CD0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1B43"/>
    <w:rsid w:val="00006107"/>
    <w:rsid w:val="0000732D"/>
    <w:rsid w:val="00011003"/>
    <w:rsid w:val="00017FEF"/>
    <w:rsid w:val="0005431F"/>
    <w:rsid w:val="00056FA2"/>
    <w:rsid w:val="00072775"/>
    <w:rsid w:val="00091AC3"/>
    <w:rsid w:val="000940AC"/>
    <w:rsid w:val="000B19EB"/>
    <w:rsid w:val="000B2379"/>
    <w:rsid w:val="000B7B0D"/>
    <w:rsid w:val="000E1E8B"/>
    <w:rsid w:val="000E1F39"/>
    <w:rsid w:val="000E5563"/>
    <w:rsid w:val="000F176A"/>
    <w:rsid w:val="000F6FD5"/>
    <w:rsid w:val="001006B0"/>
    <w:rsid w:val="00101927"/>
    <w:rsid w:val="00102044"/>
    <w:rsid w:val="00107AA5"/>
    <w:rsid w:val="00124F05"/>
    <w:rsid w:val="00127B3F"/>
    <w:rsid w:val="00190215"/>
    <w:rsid w:val="0019443C"/>
    <w:rsid w:val="001A5852"/>
    <w:rsid w:val="001B7A61"/>
    <w:rsid w:val="001D5686"/>
    <w:rsid w:val="001E01E6"/>
    <w:rsid w:val="001E7E1E"/>
    <w:rsid w:val="001F519F"/>
    <w:rsid w:val="0020166E"/>
    <w:rsid w:val="00203D77"/>
    <w:rsid w:val="002068B2"/>
    <w:rsid w:val="00207FD0"/>
    <w:rsid w:val="00216F3B"/>
    <w:rsid w:val="002213F1"/>
    <w:rsid w:val="00222D30"/>
    <w:rsid w:val="002249F7"/>
    <w:rsid w:val="00225B7B"/>
    <w:rsid w:val="00242C48"/>
    <w:rsid w:val="00251952"/>
    <w:rsid w:val="00263FD3"/>
    <w:rsid w:val="0027474C"/>
    <w:rsid w:val="00277DAB"/>
    <w:rsid w:val="00291CFE"/>
    <w:rsid w:val="002943F3"/>
    <w:rsid w:val="002C7219"/>
    <w:rsid w:val="002D2E99"/>
    <w:rsid w:val="002E06BE"/>
    <w:rsid w:val="002E1ED3"/>
    <w:rsid w:val="002E7DA6"/>
    <w:rsid w:val="002F0A32"/>
    <w:rsid w:val="002F7D7F"/>
    <w:rsid w:val="0030552E"/>
    <w:rsid w:val="00316548"/>
    <w:rsid w:val="00320F77"/>
    <w:rsid w:val="00334CDA"/>
    <w:rsid w:val="00344139"/>
    <w:rsid w:val="00355435"/>
    <w:rsid w:val="00362AED"/>
    <w:rsid w:val="00374B28"/>
    <w:rsid w:val="0038226B"/>
    <w:rsid w:val="00393416"/>
    <w:rsid w:val="00394D83"/>
    <w:rsid w:val="003969F8"/>
    <w:rsid w:val="003A01AF"/>
    <w:rsid w:val="003C08F6"/>
    <w:rsid w:val="003C3B8E"/>
    <w:rsid w:val="003F111B"/>
    <w:rsid w:val="003F5F3C"/>
    <w:rsid w:val="00412D8A"/>
    <w:rsid w:val="00415194"/>
    <w:rsid w:val="00443F82"/>
    <w:rsid w:val="0046639B"/>
    <w:rsid w:val="00481FE3"/>
    <w:rsid w:val="00491CF0"/>
    <w:rsid w:val="00494129"/>
    <w:rsid w:val="004A3381"/>
    <w:rsid w:val="004C3D7B"/>
    <w:rsid w:val="004D074E"/>
    <w:rsid w:val="004E1D8A"/>
    <w:rsid w:val="004F1072"/>
    <w:rsid w:val="004F6BE1"/>
    <w:rsid w:val="00500442"/>
    <w:rsid w:val="005011A0"/>
    <w:rsid w:val="00511A3D"/>
    <w:rsid w:val="0051442A"/>
    <w:rsid w:val="00517C46"/>
    <w:rsid w:val="00521CE3"/>
    <w:rsid w:val="00521CF8"/>
    <w:rsid w:val="005235EB"/>
    <w:rsid w:val="00531A48"/>
    <w:rsid w:val="00541558"/>
    <w:rsid w:val="00565062"/>
    <w:rsid w:val="005659CC"/>
    <w:rsid w:val="00572307"/>
    <w:rsid w:val="0057352C"/>
    <w:rsid w:val="00577C00"/>
    <w:rsid w:val="005842DD"/>
    <w:rsid w:val="00594FA3"/>
    <w:rsid w:val="005B3FED"/>
    <w:rsid w:val="005B7E65"/>
    <w:rsid w:val="005C17EB"/>
    <w:rsid w:val="005C414B"/>
    <w:rsid w:val="005D364E"/>
    <w:rsid w:val="005D4271"/>
    <w:rsid w:val="005F1AB1"/>
    <w:rsid w:val="0060182A"/>
    <w:rsid w:val="00612EE8"/>
    <w:rsid w:val="006138C0"/>
    <w:rsid w:val="00642C50"/>
    <w:rsid w:val="00645281"/>
    <w:rsid w:val="00650C6B"/>
    <w:rsid w:val="006603D2"/>
    <w:rsid w:val="006609BF"/>
    <w:rsid w:val="0066580A"/>
    <w:rsid w:val="00697CC3"/>
    <w:rsid w:val="006A10A5"/>
    <w:rsid w:val="006A79B5"/>
    <w:rsid w:val="006B41BE"/>
    <w:rsid w:val="006E52A9"/>
    <w:rsid w:val="00703BD4"/>
    <w:rsid w:val="00707FCE"/>
    <w:rsid w:val="00710F81"/>
    <w:rsid w:val="00712AFB"/>
    <w:rsid w:val="00721DC1"/>
    <w:rsid w:val="00722AED"/>
    <w:rsid w:val="00732D19"/>
    <w:rsid w:val="00733833"/>
    <w:rsid w:val="00753591"/>
    <w:rsid w:val="00757621"/>
    <w:rsid w:val="007612BF"/>
    <w:rsid w:val="00770DB6"/>
    <w:rsid w:val="007814E1"/>
    <w:rsid w:val="007850D8"/>
    <w:rsid w:val="0078734B"/>
    <w:rsid w:val="00792B2E"/>
    <w:rsid w:val="007A0192"/>
    <w:rsid w:val="007A136F"/>
    <w:rsid w:val="007A51C3"/>
    <w:rsid w:val="007C09CB"/>
    <w:rsid w:val="007C3168"/>
    <w:rsid w:val="007D3EF4"/>
    <w:rsid w:val="007E08B7"/>
    <w:rsid w:val="007E5C23"/>
    <w:rsid w:val="00801A3C"/>
    <w:rsid w:val="00817A41"/>
    <w:rsid w:val="0083388D"/>
    <w:rsid w:val="00840D99"/>
    <w:rsid w:val="00850DF2"/>
    <w:rsid w:val="0085185E"/>
    <w:rsid w:val="0085239A"/>
    <w:rsid w:val="00853B02"/>
    <w:rsid w:val="00860A27"/>
    <w:rsid w:val="008860E0"/>
    <w:rsid w:val="008A148A"/>
    <w:rsid w:val="008A4EE2"/>
    <w:rsid w:val="008A63A4"/>
    <w:rsid w:val="008C494A"/>
    <w:rsid w:val="008D50AD"/>
    <w:rsid w:val="008D6F45"/>
    <w:rsid w:val="008E5DB5"/>
    <w:rsid w:val="008F1E69"/>
    <w:rsid w:val="008F2436"/>
    <w:rsid w:val="008F53D1"/>
    <w:rsid w:val="00906684"/>
    <w:rsid w:val="0090724F"/>
    <w:rsid w:val="009125C1"/>
    <w:rsid w:val="00915781"/>
    <w:rsid w:val="00921AE5"/>
    <w:rsid w:val="00937296"/>
    <w:rsid w:val="00956F86"/>
    <w:rsid w:val="009642D6"/>
    <w:rsid w:val="00964651"/>
    <w:rsid w:val="00974434"/>
    <w:rsid w:val="00974D0B"/>
    <w:rsid w:val="0097518E"/>
    <w:rsid w:val="00985BD6"/>
    <w:rsid w:val="00994E33"/>
    <w:rsid w:val="00995C0B"/>
    <w:rsid w:val="009A5A9F"/>
    <w:rsid w:val="009B01E3"/>
    <w:rsid w:val="009C1730"/>
    <w:rsid w:val="009C6290"/>
    <w:rsid w:val="009D139B"/>
    <w:rsid w:val="009E576D"/>
    <w:rsid w:val="009E7AF7"/>
    <w:rsid w:val="00A02480"/>
    <w:rsid w:val="00A06386"/>
    <w:rsid w:val="00A07A5A"/>
    <w:rsid w:val="00A22D51"/>
    <w:rsid w:val="00A260E2"/>
    <w:rsid w:val="00A26337"/>
    <w:rsid w:val="00A43F8A"/>
    <w:rsid w:val="00A4453F"/>
    <w:rsid w:val="00A447B4"/>
    <w:rsid w:val="00A60421"/>
    <w:rsid w:val="00A65330"/>
    <w:rsid w:val="00A657BF"/>
    <w:rsid w:val="00A66CAE"/>
    <w:rsid w:val="00A6746C"/>
    <w:rsid w:val="00A73200"/>
    <w:rsid w:val="00A85EC1"/>
    <w:rsid w:val="00A915C6"/>
    <w:rsid w:val="00A93A19"/>
    <w:rsid w:val="00A965C9"/>
    <w:rsid w:val="00AB47F6"/>
    <w:rsid w:val="00AB487F"/>
    <w:rsid w:val="00AE16D1"/>
    <w:rsid w:val="00AE3B96"/>
    <w:rsid w:val="00AF05A9"/>
    <w:rsid w:val="00AF67F8"/>
    <w:rsid w:val="00AF6EDB"/>
    <w:rsid w:val="00B168BD"/>
    <w:rsid w:val="00B2645D"/>
    <w:rsid w:val="00B3201D"/>
    <w:rsid w:val="00B32126"/>
    <w:rsid w:val="00B433ED"/>
    <w:rsid w:val="00B66AA9"/>
    <w:rsid w:val="00B73B50"/>
    <w:rsid w:val="00B858C9"/>
    <w:rsid w:val="00BD0C01"/>
    <w:rsid w:val="00BE0682"/>
    <w:rsid w:val="00BE5BA1"/>
    <w:rsid w:val="00BF2D8D"/>
    <w:rsid w:val="00BF6D49"/>
    <w:rsid w:val="00C06084"/>
    <w:rsid w:val="00C15D1D"/>
    <w:rsid w:val="00C179A5"/>
    <w:rsid w:val="00C21B46"/>
    <w:rsid w:val="00C40029"/>
    <w:rsid w:val="00C42AE6"/>
    <w:rsid w:val="00C509A7"/>
    <w:rsid w:val="00C762A3"/>
    <w:rsid w:val="00C8230C"/>
    <w:rsid w:val="00CB43C8"/>
    <w:rsid w:val="00CD5674"/>
    <w:rsid w:val="00CD6A02"/>
    <w:rsid w:val="00CE1AC0"/>
    <w:rsid w:val="00CE6FB1"/>
    <w:rsid w:val="00CF76D3"/>
    <w:rsid w:val="00D107D8"/>
    <w:rsid w:val="00D17949"/>
    <w:rsid w:val="00D20476"/>
    <w:rsid w:val="00D24044"/>
    <w:rsid w:val="00D25CAF"/>
    <w:rsid w:val="00D2633A"/>
    <w:rsid w:val="00D3085E"/>
    <w:rsid w:val="00D35668"/>
    <w:rsid w:val="00D50FEC"/>
    <w:rsid w:val="00D5256E"/>
    <w:rsid w:val="00D54970"/>
    <w:rsid w:val="00D55CD2"/>
    <w:rsid w:val="00D55D1F"/>
    <w:rsid w:val="00D60A25"/>
    <w:rsid w:val="00D635A1"/>
    <w:rsid w:val="00D63C0A"/>
    <w:rsid w:val="00D70652"/>
    <w:rsid w:val="00D755EA"/>
    <w:rsid w:val="00D91DFC"/>
    <w:rsid w:val="00DA4A68"/>
    <w:rsid w:val="00DA4F55"/>
    <w:rsid w:val="00DB0553"/>
    <w:rsid w:val="00DB59EB"/>
    <w:rsid w:val="00DB6AEB"/>
    <w:rsid w:val="00DD61D2"/>
    <w:rsid w:val="00DD6B8C"/>
    <w:rsid w:val="00DD6EE1"/>
    <w:rsid w:val="00DF1E42"/>
    <w:rsid w:val="00E01C68"/>
    <w:rsid w:val="00E12398"/>
    <w:rsid w:val="00E211CD"/>
    <w:rsid w:val="00E319F8"/>
    <w:rsid w:val="00E36773"/>
    <w:rsid w:val="00E44521"/>
    <w:rsid w:val="00E60588"/>
    <w:rsid w:val="00E808FB"/>
    <w:rsid w:val="00E85484"/>
    <w:rsid w:val="00E859B4"/>
    <w:rsid w:val="00E938E6"/>
    <w:rsid w:val="00EA19C4"/>
    <w:rsid w:val="00EA1C7D"/>
    <w:rsid w:val="00EA7CE9"/>
    <w:rsid w:val="00EB4E91"/>
    <w:rsid w:val="00EB5F0C"/>
    <w:rsid w:val="00EC1D92"/>
    <w:rsid w:val="00ED57C4"/>
    <w:rsid w:val="00EF7504"/>
    <w:rsid w:val="00F07F51"/>
    <w:rsid w:val="00F1312E"/>
    <w:rsid w:val="00F21700"/>
    <w:rsid w:val="00F24111"/>
    <w:rsid w:val="00F30009"/>
    <w:rsid w:val="00F42CA9"/>
    <w:rsid w:val="00F4685D"/>
    <w:rsid w:val="00F61EF3"/>
    <w:rsid w:val="00F65C51"/>
    <w:rsid w:val="00F962F3"/>
    <w:rsid w:val="00FA6AA1"/>
    <w:rsid w:val="00FC1269"/>
    <w:rsid w:val="00FC40DB"/>
    <w:rsid w:val="00FC4DCE"/>
    <w:rsid w:val="00FC581F"/>
    <w:rsid w:val="00FE29BA"/>
    <w:rsid w:val="00FE3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paragraph" w:styleId="Heading2">
    <w:name w:val="heading 2"/>
    <w:basedOn w:val="Normal"/>
    <w:next w:val="Normal"/>
    <w:link w:val="Heading2Char"/>
    <w:uiPriority w:val="9"/>
    <w:unhideWhenUsed/>
    <w:qFormat/>
    <w:rsid w:val="005842DD"/>
    <w:pPr>
      <w:keepNext/>
      <w:spacing w:before="100" w:beforeAutospacing="1" w:after="100" w:afterAutospacing="1" w:line="240" w:lineRule="auto"/>
      <w:ind w:firstLine="720"/>
      <w:jc w:val="both"/>
      <w:outlineLvl w:val="1"/>
    </w:pPr>
    <w:rPr>
      <w:rFonts w:ascii="Tahoma" w:eastAsia="Times New Roman" w:hAnsi="Tahoma" w:cs="Tahoma"/>
      <w:bCs/>
      <w:color w:val="000000"/>
      <w:sz w:val="24"/>
      <w:szCs w:val="24"/>
      <w:u w:val="single"/>
    </w:rPr>
  </w:style>
  <w:style w:type="paragraph" w:styleId="Heading3">
    <w:name w:val="heading 3"/>
    <w:basedOn w:val="Normal"/>
    <w:next w:val="Normal"/>
    <w:link w:val="Heading3Char"/>
    <w:uiPriority w:val="9"/>
    <w:unhideWhenUsed/>
    <w:qFormat/>
    <w:rsid w:val="00697CC3"/>
    <w:pPr>
      <w:keepNext/>
      <w:spacing w:before="100" w:beforeAutospacing="1" w:after="100" w:afterAutospacing="1" w:line="240" w:lineRule="auto"/>
      <w:jc w:val="both"/>
      <w:outlineLvl w:val="2"/>
    </w:pPr>
    <w:rPr>
      <w:rFonts w:ascii="Tahoma" w:eastAsia="Times New Roman" w:hAnsi="Tahoma" w:cs="Tahoma"/>
      <w:b/>
      <w:sz w:val="24"/>
      <w:szCs w:val="24"/>
    </w:rPr>
  </w:style>
  <w:style w:type="paragraph" w:styleId="Heading4">
    <w:name w:val="heading 4"/>
    <w:basedOn w:val="Normal"/>
    <w:next w:val="Normal"/>
    <w:link w:val="Heading4Char"/>
    <w:uiPriority w:val="9"/>
    <w:unhideWhenUsed/>
    <w:qFormat/>
    <w:rsid w:val="00697CC3"/>
    <w:pPr>
      <w:keepNext/>
      <w:spacing w:before="100" w:beforeAutospacing="1" w:after="100" w:afterAutospacing="1" w:line="240" w:lineRule="auto"/>
      <w:ind w:firstLine="720"/>
      <w:jc w:val="both"/>
      <w:outlineLvl w:val="3"/>
    </w:pPr>
    <w:rPr>
      <w:rFonts w:ascii="Tahoma" w:eastAsia="Times New Roman" w:hAnsi="Tahoma" w:cs="Tahoma"/>
      <w:b/>
      <w:bCs/>
      <w:color w:val="000000"/>
      <w:sz w:val="24"/>
      <w:szCs w:val="24"/>
    </w:rPr>
  </w:style>
  <w:style w:type="paragraph" w:styleId="Heading5">
    <w:name w:val="heading 5"/>
    <w:basedOn w:val="Normal"/>
    <w:next w:val="Normal"/>
    <w:link w:val="Heading5Char"/>
    <w:uiPriority w:val="9"/>
    <w:unhideWhenUsed/>
    <w:qFormat/>
    <w:rsid w:val="00FE31A8"/>
    <w:pPr>
      <w:keepNext/>
      <w:spacing w:before="100" w:beforeAutospacing="1" w:after="100" w:afterAutospacing="1" w:line="240" w:lineRule="auto"/>
      <w:ind w:firstLine="720"/>
      <w:outlineLvl w:val="4"/>
    </w:pPr>
    <w:rPr>
      <w:rFonts w:ascii="Tahoma" w:eastAsia="Times New Roman" w:hAnsi="Tahoma" w:cs="Tahoma"/>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 w:type="paragraph" w:styleId="ListParagraph">
    <w:name w:val="List Paragraph"/>
    <w:basedOn w:val="Normal"/>
    <w:uiPriority w:val="34"/>
    <w:qFormat/>
    <w:rsid w:val="00F962F3"/>
    <w:pPr>
      <w:ind w:left="720"/>
      <w:contextualSpacing/>
    </w:pPr>
  </w:style>
  <w:style w:type="character" w:customStyle="1" w:styleId="Heading2Char">
    <w:name w:val="Heading 2 Char"/>
    <w:basedOn w:val="DefaultParagraphFont"/>
    <w:link w:val="Heading2"/>
    <w:uiPriority w:val="9"/>
    <w:rsid w:val="005842DD"/>
    <w:rPr>
      <w:rFonts w:ascii="Tahoma" w:eastAsia="Times New Roman" w:hAnsi="Tahoma" w:cs="Tahoma"/>
      <w:bCs/>
      <w:color w:val="000000"/>
      <w:sz w:val="24"/>
      <w:szCs w:val="24"/>
      <w:u w:val="single"/>
    </w:rPr>
  </w:style>
  <w:style w:type="character" w:customStyle="1" w:styleId="Heading3Char">
    <w:name w:val="Heading 3 Char"/>
    <w:basedOn w:val="DefaultParagraphFont"/>
    <w:link w:val="Heading3"/>
    <w:uiPriority w:val="9"/>
    <w:rsid w:val="00697CC3"/>
    <w:rPr>
      <w:rFonts w:ascii="Tahoma" w:eastAsia="Times New Roman" w:hAnsi="Tahoma" w:cs="Tahoma"/>
      <w:b/>
      <w:sz w:val="24"/>
      <w:szCs w:val="24"/>
    </w:rPr>
  </w:style>
  <w:style w:type="character" w:customStyle="1" w:styleId="Heading4Char">
    <w:name w:val="Heading 4 Char"/>
    <w:basedOn w:val="DefaultParagraphFont"/>
    <w:link w:val="Heading4"/>
    <w:uiPriority w:val="9"/>
    <w:rsid w:val="00697CC3"/>
    <w:rPr>
      <w:rFonts w:ascii="Tahoma" w:eastAsia="Times New Roman" w:hAnsi="Tahoma" w:cs="Tahoma"/>
      <w:b/>
      <w:bCs/>
      <w:color w:val="000000"/>
      <w:sz w:val="24"/>
      <w:szCs w:val="24"/>
    </w:rPr>
  </w:style>
  <w:style w:type="character" w:customStyle="1" w:styleId="Heading5Char">
    <w:name w:val="Heading 5 Char"/>
    <w:basedOn w:val="DefaultParagraphFont"/>
    <w:link w:val="Heading5"/>
    <w:uiPriority w:val="9"/>
    <w:rsid w:val="00FE31A8"/>
    <w:rPr>
      <w:rFonts w:ascii="Tahoma" w:eastAsia="Times New Roman" w:hAnsi="Tahoma" w:cs="Tahoma"/>
      <w:b/>
      <w:b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paragraph" w:styleId="Heading2">
    <w:name w:val="heading 2"/>
    <w:basedOn w:val="Normal"/>
    <w:next w:val="Normal"/>
    <w:link w:val="Heading2Char"/>
    <w:uiPriority w:val="9"/>
    <w:unhideWhenUsed/>
    <w:qFormat/>
    <w:rsid w:val="005842DD"/>
    <w:pPr>
      <w:keepNext/>
      <w:spacing w:before="100" w:beforeAutospacing="1" w:after="100" w:afterAutospacing="1" w:line="240" w:lineRule="auto"/>
      <w:ind w:firstLine="720"/>
      <w:jc w:val="both"/>
      <w:outlineLvl w:val="1"/>
    </w:pPr>
    <w:rPr>
      <w:rFonts w:ascii="Tahoma" w:eastAsia="Times New Roman" w:hAnsi="Tahoma" w:cs="Tahoma"/>
      <w:bCs/>
      <w:color w:val="000000"/>
      <w:sz w:val="24"/>
      <w:szCs w:val="24"/>
      <w:u w:val="single"/>
    </w:rPr>
  </w:style>
  <w:style w:type="paragraph" w:styleId="Heading3">
    <w:name w:val="heading 3"/>
    <w:basedOn w:val="Normal"/>
    <w:next w:val="Normal"/>
    <w:link w:val="Heading3Char"/>
    <w:uiPriority w:val="9"/>
    <w:unhideWhenUsed/>
    <w:qFormat/>
    <w:rsid w:val="00697CC3"/>
    <w:pPr>
      <w:keepNext/>
      <w:spacing w:before="100" w:beforeAutospacing="1" w:after="100" w:afterAutospacing="1" w:line="240" w:lineRule="auto"/>
      <w:jc w:val="both"/>
      <w:outlineLvl w:val="2"/>
    </w:pPr>
    <w:rPr>
      <w:rFonts w:ascii="Tahoma" w:eastAsia="Times New Roman" w:hAnsi="Tahoma" w:cs="Tahoma"/>
      <w:b/>
      <w:sz w:val="24"/>
      <w:szCs w:val="24"/>
    </w:rPr>
  </w:style>
  <w:style w:type="paragraph" w:styleId="Heading4">
    <w:name w:val="heading 4"/>
    <w:basedOn w:val="Normal"/>
    <w:next w:val="Normal"/>
    <w:link w:val="Heading4Char"/>
    <w:uiPriority w:val="9"/>
    <w:unhideWhenUsed/>
    <w:qFormat/>
    <w:rsid w:val="00697CC3"/>
    <w:pPr>
      <w:keepNext/>
      <w:spacing w:before="100" w:beforeAutospacing="1" w:after="100" w:afterAutospacing="1" w:line="240" w:lineRule="auto"/>
      <w:ind w:firstLine="720"/>
      <w:jc w:val="both"/>
      <w:outlineLvl w:val="3"/>
    </w:pPr>
    <w:rPr>
      <w:rFonts w:ascii="Tahoma" w:eastAsia="Times New Roman" w:hAnsi="Tahoma" w:cs="Tahoma"/>
      <w:b/>
      <w:bCs/>
      <w:color w:val="000000"/>
      <w:sz w:val="24"/>
      <w:szCs w:val="24"/>
    </w:rPr>
  </w:style>
  <w:style w:type="paragraph" w:styleId="Heading5">
    <w:name w:val="heading 5"/>
    <w:basedOn w:val="Normal"/>
    <w:next w:val="Normal"/>
    <w:link w:val="Heading5Char"/>
    <w:uiPriority w:val="9"/>
    <w:unhideWhenUsed/>
    <w:qFormat/>
    <w:rsid w:val="00FE31A8"/>
    <w:pPr>
      <w:keepNext/>
      <w:spacing w:before="100" w:beforeAutospacing="1" w:after="100" w:afterAutospacing="1" w:line="240" w:lineRule="auto"/>
      <w:ind w:firstLine="720"/>
      <w:outlineLvl w:val="4"/>
    </w:pPr>
    <w:rPr>
      <w:rFonts w:ascii="Tahoma" w:eastAsia="Times New Roman" w:hAnsi="Tahoma" w:cs="Tahoma"/>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 w:type="paragraph" w:styleId="ListParagraph">
    <w:name w:val="List Paragraph"/>
    <w:basedOn w:val="Normal"/>
    <w:uiPriority w:val="34"/>
    <w:qFormat/>
    <w:rsid w:val="00F962F3"/>
    <w:pPr>
      <w:ind w:left="720"/>
      <w:contextualSpacing/>
    </w:pPr>
  </w:style>
  <w:style w:type="character" w:customStyle="1" w:styleId="Heading2Char">
    <w:name w:val="Heading 2 Char"/>
    <w:basedOn w:val="DefaultParagraphFont"/>
    <w:link w:val="Heading2"/>
    <w:uiPriority w:val="9"/>
    <w:rsid w:val="005842DD"/>
    <w:rPr>
      <w:rFonts w:ascii="Tahoma" w:eastAsia="Times New Roman" w:hAnsi="Tahoma" w:cs="Tahoma"/>
      <w:bCs/>
      <w:color w:val="000000"/>
      <w:sz w:val="24"/>
      <w:szCs w:val="24"/>
      <w:u w:val="single"/>
    </w:rPr>
  </w:style>
  <w:style w:type="character" w:customStyle="1" w:styleId="Heading3Char">
    <w:name w:val="Heading 3 Char"/>
    <w:basedOn w:val="DefaultParagraphFont"/>
    <w:link w:val="Heading3"/>
    <w:uiPriority w:val="9"/>
    <w:rsid w:val="00697CC3"/>
    <w:rPr>
      <w:rFonts w:ascii="Tahoma" w:eastAsia="Times New Roman" w:hAnsi="Tahoma" w:cs="Tahoma"/>
      <w:b/>
      <w:sz w:val="24"/>
      <w:szCs w:val="24"/>
    </w:rPr>
  </w:style>
  <w:style w:type="character" w:customStyle="1" w:styleId="Heading4Char">
    <w:name w:val="Heading 4 Char"/>
    <w:basedOn w:val="DefaultParagraphFont"/>
    <w:link w:val="Heading4"/>
    <w:uiPriority w:val="9"/>
    <w:rsid w:val="00697CC3"/>
    <w:rPr>
      <w:rFonts w:ascii="Tahoma" w:eastAsia="Times New Roman" w:hAnsi="Tahoma" w:cs="Tahoma"/>
      <w:b/>
      <w:bCs/>
      <w:color w:val="000000"/>
      <w:sz w:val="24"/>
      <w:szCs w:val="24"/>
    </w:rPr>
  </w:style>
  <w:style w:type="character" w:customStyle="1" w:styleId="Heading5Char">
    <w:name w:val="Heading 5 Char"/>
    <w:basedOn w:val="DefaultParagraphFont"/>
    <w:link w:val="Heading5"/>
    <w:uiPriority w:val="9"/>
    <w:rsid w:val="00FE31A8"/>
    <w:rPr>
      <w:rFonts w:ascii="Tahoma" w:eastAsia="Times New Roman" w:hAnsi="Tahoma" w:cs="Tahoma"/>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89CBB-0770-41DC-A230-202CEC4B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Galinski, Caryl ( Town)</cp:lastModifiedBy>
  <cp:revision>8</cp:revision>
  <cp:lastPrinted>2016-04-06T13:32:00Z</cp:lastPrinted>
  <dcterms:created xsi:type="dcterms:W3CDTF">2016-04-04T19:27:00Z</dcterms:created>
  <dcterms:modified xsi:type="dcterms:W3CDTF">2016-04-06T14:09:00Z</dcterms:modified>
</cp:coreProperties>
</file>